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D2D" w:rsidRPr="001571FE" w:rsidRDefault="00F56D2D" w:rsidP="00F56D2D">
      <w:pPr>
        <w:rPr>
          <w:rFonts w:asciiTheme="minorHAnsi" w:hAnsiTheme="minorHAnsi" w:cstheme="minorHAnsi"/>
          <w:b/>
          <w:sz w:val="24"/>
          <w:szCs w:val="24"/>
        </w:rPr>
      </w:pPr>
      <w:r w:rsidRPr="001571FE">
        <w:rPr>
          <w:rFonts w:asciiTheme="minorHAnsi" w:hAnsiTheme="minorHAnsi" w:cstheme="minorHAnsi"/>
          <w:b/>
          <w:sz w:val="24"/>
          <w:szCs w:val="24"/>
        </w:rPr>
        <w:t>III. gimnazija Maribor</w:t>
      </w:r>
    </w:p>
    <w:p w:rsidR="00F56D2D" w:rsidRPr="001571FE" w:rsidRDefault="00F56D2D" w:rsidP="00F56D2D">
      <w:pPr>
        <w:jc w:val="both"/>
        <w:rPr>
          <w:rFonts w:asciiTheme="minorHAnsi" w:hAnsiTheme="minorHAnsi" w:cstheme="minorHAnsi"/>
          <w:b/>
          <w:sz w:val="24"/>
          <w:szCs w:val="24"/>
        </w:rPr>
      </w:pPr>
      <w:r w:rsidRPr="001571FE">
        <w:rPr>
          <w:rFonts w:asciiTheme="minorHAnsi" w:hAnsiTheme="minorHAnsi" w:cstheme="minorHAnsi"/>
          <w:b/>
          <w:sz w:val="24"/>
          <w:szCs w:val="24"/>
        </w:rPr>
        <w:t>OIV za 2. letnik gimnazije KURIKULARNA  POVEZAVA Dolenjska</w:t>
      </w:r>
    </w:p>
    <w:p w:rsidR="00F56D2D" w:rsidRPr="001571FE" w:rsidRDefault="00F56D2D" w:rsidP="00F56D2D">
      <w:pPr>
        <w:jc w:val="both"/>
        <w:rPr>
          <w:rFonts w:asciiTheme="minorHAnsi" w:hAnsiTheme="minorHAnsi" w:cstheme="minorHAnsi"/>
          <w:b/>
          <w:sz w:val="24"/>
          <w:szCs w:val="24"/>
        </w:rPr>
      </w:pPr>
      <w:r w:rsidRPr="001571FE">
        <w:rPr>
          <w:rFonts w:asciiTheme="minorHAnsi" w:hAnsiTheme="minorHAnsi" w:cstheme="minorHAnsi"/>
          <w:b/>
          <w:sz w:val="24"/>
          <w:szCs w:val="24"/>
        </w:rPr>
        <w:t>PRIPRAVA NA KP – 1. faza</w:t>
      </w:r>
    </w:p>
    <w:p w:rsidR="00F56D2D" w:rsidRPr="001571FE" w:rsidRDefault="00F56D2D" w:rsidP="00F56D2D">
      <w:pPr>
        <w:pStyle w:val="Odstavekseznama"/>
        <w:numPr>
          <w:ilvl w:val="0"/>
          <w:numId w:val="2"/>
        </w:numPr>
        <w:jc w:val="both"/>
        <w:rPr>
          <w:rFonts w:asciiTheme="minorHAnsi" w:hAnsiTheme="minorHAnsi" w:cstheme="minorHAnsi"/>
          <w:sz w:val="24"/>
          <w:szCs w:val="24"/>
        </w:rPr>
      </w:pPr>
      <w:r w:rsidRPr="001571FE">
        <w:rPr>
          <w:rFonts w:asciiTheme="minorHAnsi" w:hAnsiTheme="minorHAnsi" w:cstheme="minorHAnsi"/>
          <w:sz w:val="24"/>
          <w:szCs w:val="24"/>
        </w:rPr>
        <w:t>Določitev skupnih ciljev in pričakovanih rezultatov,</w:t>
      </w:r>
    </w:p>
    <w:p w:rsidR="00F56D2D" w:rsidRPr="001571FE" w:rsidRDefault="00F56D2D" w:rsidP="00F56D2D">
      <w:pPr>
        <w:pStyle w:val="Odstavekseznama"/>
        <w:numPr>
          <w:ilvl w:val="0"/>
          <w:numId w:val="2"/>
        </w:numPr>
        <w:jc w:val="both"/>
        <w:rPr>
          <w:rFonts w:asciiTheme="minorHAnsi" w:hAnsiTheme="minorHAnsi" w:cstheme="minorHAnsi"/>
          <w:sz w:val="24"/>
          <w:szCs w:val="24"/>
        </w:rPr>
      </w:pPr>
      <w:r w:rsidRPr="001571FE">
        <w:rPr>
          <w:rFonts w:asciiTheme="minorHAnsi" w:hAnsiTheme="minorHAnsi" w:cstheme="minorHAnsi"/>
          <w:sz w:val="24"/>
          <w:szCs w:val="24"/>
        </w:rPr>
        <w:t>določitev časovnega okvira,</w:t>
      </w:r>
    </w:p>
    <w:p w:rsidR="00F56D2D" w:rsidRPr="001571FE" w:rsidRDefault="00E423B1" w:rsidP="00F56D2D">
      <w:pPr>
        <w:pStyle w:val="Odstavekseznama"/>
        <w:numPr>
          <w:ilvl w:val="0"/>
          <w:numId w:val="2"/>
        </w:numPr>
        <w:jc w:val="both"/>
        <w:rPr>
          <w:rFonts w:asciiTheme="minorHAnsi" w:hAnsiTheme="minorHAnsi" w:cstheme="minorHAnsi"/>
          <w:sz w:val="24"/>
          <w:szCs w:val="24"/>
        </w:rPr>
      </w:pPr>
      <w:r w:rsidRPr="001571FE">
        <w:rPr>
          <w:rFonts w:asciiTheme="minorHAnsi" w:hAnsiTheme="minorHAnsi" w:cstheme="minorHAnsi"/>
          <w:sz w:val="24"/>
          <w:szCs w:val="24"/>
        </w:rPr>
        <w:t>določitev poti</w:t>
      </w:r>
      <w:r w:rsidR="00F56D2D" w:rsidRPr="001571FE">
        <w:rPr>
          <w:rFonts w:asciiTheme="minorHAnsi" w:hAnsiTheme="minorHAnsi" w:cstheme="minorHAnsi"/>
          <w:sz w:val="24"/>
          <w:szCs w:val="24"/>
        </w:rPr>
        <w:t xml:space="preserve"> ekskurzij</w:t>
      </w:r>
      <w:r w:rsidRPr="001571FE">
        <w:rPr>
          <w:rFonts w:asciiTheme="minorHAnsi" w:hAnsiTheme="minorHAnsi" w:cstheme="minorHAnsi"/>
          <w:sz w:val="24"/>
          <w:szCs w:val="24"/>
        </w:rPr>
        <w:t>e</w:t>
      </w:r>
      <w:r w:rsidR="00F56D2D" w:rsidRPr="001571FE">
        <w:rPr>
          <w:rFonts w:asciiTheme="minorHAnsi" w:hAnsiTheme="minorHAnsi" w:cstheme="minorHAnsi"/>
          <w:sz w:val="24"/>
          <w:szCs w:val="24"/>
        </w:rPr>
        <w:t>, oblikovanje učnega gradiva, načrtovanje dejavnosti pred eks</w:t>
      </w:r>
      <w:r w:rsidRPr="001571FE">
        <w:rPr>
          <w:rFonts w:asciiTheme="minorHAnsi" w:hAnsiTheme="minorHAnsi" w:cstheme="minorHAnsi"/>
          <w:sz w:val="24"/>
          <w:szCs w:val="24"/>
        </w:rPr>
        <w:t>kurzijo</w:t>
      </w:r>
      <w:r w:rsidR="00F56D2D" w:rsidRPr="001571FE">
        <w:rPr>
          <w:rFonts w:asciiTheme="minorHAnsi" w:hAnsiTheme="minorHAnsi" w:cstheme="minorHAnsi"/>
          <w:sz w:val="24"/>
          <w:szCs w:val="24"/>
        </w:rPr>
        <w:t>, med njo in po njej,</w:t>
      </w:r>
    </w:p>
    <w:p w:rsidR="00F56D2D" w:rsidRPr="001571FE" w:rsidRDefault="00E423B1" w:rsidP="00F56D2D">
      <w:pPr>
        <w:pStyle w:val="Odstavekseznama"/>
        <w:numPr>
          <w:ilvl w:val="0"/>
          <w:numId w:val="2"/>
        </w:numPr>
        <w:jc w:val="both"/>
        <w:rPr>
          <w:rFonts w:asciiTheme="minorHAnsi" w:hAnsiTheme="minorHAnsi" w:cstheme="minorHAnsi"/>
          <w:sz w:val="24"/>
          <w:szCs w:val="24"/>
        </w:rPr>
      </w:pPr>
      <w:r w:rsidRPr="001571FE">
        <w:rPr>
          <w:rFonts w:asciiTheme="minorHAnsi" w:hAnsiTheme="minorHAnsi" w:cstheme="minorHAnsi"/>
          <w:sz w:val="24"/>
          <w:szCs w:val="24"/>
        </w:rPr>
        <w:t>načrtovanje delavnic v šoli</w:t>
      </w:r>
      <w:r w:rsidR="00F56D2D" w:rsidRPr="001571FE">
        <w:rPr>
          <w:rFonts w:asciiTheme="minorHAnsi" w:hAnsiTheme="minorHAnsi" w:cstheme="minorHAnsi"/>
          <w:sz w:val="24"/>
          <w:szCs w:val="24"/>
        </w:rPr>
        <w:t>.</w:t>
      </w:r>
    </w:p>
    <w:p w:rsidR="00F56D2D" w:rsidRPr="001571FE" w:rsidRDefault="00F56D2D" w:rsidP="00F56D2D">
      <w:pPr>
        <w:pStyle w:val="Odstavekseznama"/>
        <w:ind w:left="360"/>
        <w:jc w:val="both"/>
        <w:rPr>
          <w:rFonts w:asciiTheme="minorHAnsi" w:hAnsiTheme="minorHAnsi" w:cstheme="minorHAnsi"/>
          <w:sz w:val="24"/>
          <w:szCs w:val="24"/>
        </w:rPr>
      </w:pPr>
    </w:p>
    <w:p w:rsidR="00F56D2D" w:rsidRPr="001571FE" w:rsidRDefault="00F2546B" w:rsidP="00F56D2D">
      <w:pPr>
        <w:pStyle w:val="Odstavekseznama"/>
        <w:numPr>
          <w:ilvl w:val="0"/>
          <w:numId w:val="1"/>
        </w:numPr>
        <w:jc w:val="both"/>
        <w:rPr>
          <w:rFonts w:asciiTheme="minorHAnsi" w:hAnsiTheme="minorHAnsi" w:cstheme="minorHAnsi"/>
          <w:b/>
          <w:sz w:val="24"/>
          <w:szCs w:val="24"/>
        </w:rPr>
      </w:pPr>
      <w:r w:rsidRPr="001571FE">
        <w:rPr>
          <w:rFonts w:asciiTheme="minorHAnsi" w:hAnsiTheme="minorHAnsi" w:cstheme="minorHAnsi"/>
          <w:b/>
          <w:sz w:val="24"/>
          <w:szCs w:val="24"/>
        </w:rPr>
        <w:t>Zgradba</w:t>
      </w:r>
      <w:r w:rsidR="00F56D2D" w:rsidRPr="001571FE">
        <w:rPr>
          <w:rFonts w:asciiTheme="minorHAnsi" w:hAnsiTheme="minorHAnsi" w:cstheme="minorHAnsi"/>
          <w:b/>
          <w:sz w:val="24"/>
          <w:szCs w:val="24"/>
        </w:rPr>
        <w:t xml:space="preserve"> KP</w:t>
      </w:r>
    </w:p>
    <w:p w:rsidR="00F56D2D" w:rsidRPr="001571FE" w:rsidRDefault="00F56D2D" w:rsidP="00F56D2D">
      <w:pPr>
        <w:jc w:val="both"/>
        <w:rPr>
          <w:rFonts w:asciiTheme="minorHAnsi" w:hAnsiTheme="minorHAnsi" w:cstheme="minorHAnsi"/>
          <w:sz w:val="24"/>
          <w:szCs w:val="24"/>
        </w:rPr>
      </w:pPr>
      <w:r w:rsidRPr="001571FE">
        <w:rPr>
          <w:rFonts w:asciiTheme="minorHAnsi" w:hAnsiTheme="minorHAnsi" w:cstheme="minorHAnsi"/>
          <w:sz w:val="24"/>
          <w:szCs w:val="24"/>
        </w:rPr>
        <w:t xml:space="preserve">Vključeni </w:t>
      </w:r>
      <w:r w:rsidR="00E423B1" w:rsidRPr="001571FE">
        <w:rPr>
          <w:rFonts w:asciiTheme="minorHAnsi" w:hAnsiTheme="minorHAnsi" w:cstheme="minorHAnsi"/>
          <w:sz w:val="24"/>
          <w:szCs w:val="24"/>
        </w:rPr>
        <w:t>predmeti: SLOVENŠČINA,</w:t>
      </w:r>
      <w:r w:rsidRPr="001571FE">
        <w:rPr>
          <w:rFonts w:asciiTheme="minorHAnsi" w:hAnsiTheme="minorHAnsi" w:cstheme="minorHAnsi"/>
          <w:sz w:val="24"/>
          <w:szCs w:val="24"/>
        </w:rPr>
        <w:t xml:space="preserve"> ZGODOVINA, GEOGRAFIJA, LIKOVNA UMETNOST</w:t>
      </w:r>
      <w:r w:rsidR="00E423B1" w:rsidRPr="001571FE">
        <w:rPr>
          <w:rFonts w:asciiTheme="minorHAnsi" w:hAnsiTheme="minorHAnsi" w:cstheme="minorHAnsi"/>
          <w:sz w:val="24"/>
          <w:szCs w:val="24"/>
        </w:rPr>
        <w:t>, GLASBA</w:t>
      </w:r>
    </w:p>
    <w:p w:rsidR="00F56D2D" w:rsidRPr="00945E80" w:rsidRDefault="00F56D2D" w:rsidP="00F56D2D">
      <w:pPr>
        <w:jc w:val="both"/>
        <w:rPr>
          <w:rFonts w:cs="Calibri"/>
          <w:sz w:val="24"/>
          <w:szCs w:val="24"/>
        </w:rPr>
      </w:pPr>
      <w:r w:rsidRPr="001571FE">
        <w:rPr>
          <w:rFonts w:asciiTheme="minorHAnsi" w:hAnsiTheme="minorHAnsi" w:cstheme="minorHAnsi"/>
          <w:sz w:val="24"/>
          <w:szCs w:val="24"/>
        </w:rPr>
        <w:t xml:space="preserve">Opis in uvrstitev KP: </w:t>
      </w:r>
      <w:proofErr w:type="spellStart"/>
      <w:r w:rsidRPr="001571FE">
        <w:rPr>
          <w:rFonts w:asciiTheme="minorHAnsi" w:hAnsiTheme="minorHAnsi" w:cstheme="minorHAnsi"/>
          <w:sz w:val="24"/>
          <w:szCs w:val="24"/>
        </w:rPr>
        <w:t>večpred</w:t>
      </w:r>
      <w:r w:rsidR="00E423B1" w:rsidRPr="001571FE">
        <w:rPr>
          <w:rFonts w:asciiTheme="minorHAnsi" w:hAnsiTheme="minorHAnsi" w:cstheme="minorHAnsi"/>
          <w:sz w:val="24"/>
          <w:szCs w:val="24"/>
        </w:rPr>
        <w:t>metna</w:t>
      </w:r>
      <w:proofErr w:type="spellEnd"/>
      <w:r w:rsidR="00945E80">
        <w:rPr>
          <w:rFonts w:asciiTheme="minorHAnsi" w:hAnsiTheme="minorHAnsi" w:cstheme="minorHAnsi"/>
          <w:sz w:val="24"/>
          <w:szCs w:val="24"/>
        </w:rPr>
        <w:t xml:space="preserve">, </w:t>
      </w:r>
      <w:r w:rsidR="00945E80" w:rsidRPr="00945E80">
        <w:rPr>
          <w:rFonts w:cs="Calibri"/>
          <w:sz w:val="24"/>
          <w:szCs w:val="24"/>
        </w:rPr>
        <w:t xml:space="preserve">interdisciplinarna </w:t>
      </w:r>
    </w:p>
    <w:p w:rsidR="00F56D2D" w:rsidRPr="001571FE" w:rsidRDefault="00F56D2D" w:rsidP="00F56D2D">
      <w:pPr>
        <w:jc w:val="both"/>
        <w:rPr>
          <w:rFonts w:asciiTheme="minorHAnsi" w:hAnsiTheme="minorHAnsi" w:cstheme="minorHAnsi"/>
          <w:sz w:val="24"/>
          <w:szCs w:val="24"/>
        </w:rPr>
      </w:pPr>
      <w:r w:rsidRPr="001571FE">
        <w:rPr>
          <w:rFonts w:asciiTheme="minorHAnsi" w:hAnsiTheme="minorHAnsi" w:cstheme="minorHAnsi"/>
          <w:sz w:val="24"/>
          <w:szCs w:val="24"/>
        </w:rPr>
        <w:t xml:space="preserve">Povezovalni elementi: vsebina, </w:t>
      </w:r>
      <w:r w:rsidRPr="00945E80">
        <w:rPr>
          <w:rFonts w:asciiTheme="minorHAnsi" w:hAnsiTheme="minorHAnsi" w:cstheme="minorHAnsi"/>
          <w:color w:val="000000" w:themeColor="text1"/>
          <w:sz w:val="24"/>
          <w:szCs w:val="24"/>
        </w:rPr>
        <w:t>dejavnosti</w:t>
      </w:r>
      <w:r w:rsidR="00945E80">
        <w:rPr>
          <w:rFonts w:asciiTheme="minorHAnsi" w:hAnsiTheme="minorHAnsi" w:cstheme="minorHAnsi"/>
          <w:color w:val="000000" w:themeColor="text1"/>
          <w:sz w:val="24"/>
          <w:szCs w:val="24"/>
        </w:rPr>
        <w:t xml:space="preserve"> (</w:t>
      </w:r>
      <w:r w:rsidR="00945E80" w:rsidRPr="00945E80">
        <w:rPr>
          <w:rFonts w:cs="Calibri"/>
          <w:color w:val="000000"/>
          <w:sz w:val="24"/>
          <w:szCs w:val="24"/>
        </w:rPr>
        <w:t>delo</w:t>
      </w:r>
      <w:r w:rsidR="00945E80" w:rsidRPr="00945E80">
        <w:rPr>
          <w:rFonts w:cs="Calibri"/>
          <w:sz w:val="24"/>
          <w:szCs w:val="24"/>
        </w:rPr>
        <w:t xml:space="preserve"> z viri in s kartami</w:t>
      </w:r>
      <w:r w:rsidR="00945E80">
        <w:rPr>
          <w:rFonts w:cs="Calibri"/>
          <w:sz w:val="24"/>
          <w:szCs w:val="24"/>
        </w:rPr>
        <w:t>)</w:t>
      </w:r>
      <w:r w:rsidRPr="001571FE">
        <w:rPr>
          <w:rFonts w:asciiTheme="minorHAnsi" w:hAnsiTheme="minorHAnsi" w:cstheme="minorHAnsi"/>
          <w:sz w:val="24"/>
          <w:szCs w:val="24"/>
        </w:rPr>
        <w:t>, didaktične metode, uporaba učnih orodij</w:t>
      </w:r>
    </w:p>
    <w:p w:rsidR="00F56D2D" w:rsidRPr="001571FE" w:rsidRDefault="00F56D2D" w:rsidP="00F56D2D">
      <w:pPr>
        <w:pStyle w:val="Odstavekseznama"/>
        <w:numPr>
          <w:ilvl w:val="0"/>
          <w:numId w:val="1"/>
        </w:numPr>
        <w:jc w:val="both"/>
        <w:rPr>
          <w:rFonts w:asciiTheme="minorHAnsi" w:hAnsiTheme="minorHAnsi" w:cstheme="minorHAnsi"/>
          <w:b/>
          <w:sz w:val="24"/>
          <w:szCs w:val="24"/>
        </w:rPr>
      </w:pPr>
      <w:r w:rsidRPr="001571FE">
        <w:rPr>
          <w:rFonts w:asciiTheme="minorHAnsi" w:hAnsiTheme="minorHAnsi" w:cstheme="minorHAnsi"/>
          <w:b/>
          <w:sz w:val="24"/>
          <w:szCs w:val="24"/>
        </w:rPr>
        <w:t>Organizacijsko-izvedbene značilnosti</w:t>
      </w:r>
    </w:p>
    <w:p w:rsidR="00F56D2D" w:rsidRPr="001571FE" w:rsidRDefault="00E423B1" w:rsidP="00F56D2D">
      <w:pPr>
        <w:jc w:val="both"/>
        <w:rPr>
          <w:rFonts w:asciiTheme="minorHAnsi" w:hAnsiTheme="minorHAnsi" w:cstheme="minorHAnsi"/>
          <w:sz w:val="24"/>
          <w:szCs w:val="24"/>
        </w:rPr>
      </w:pPr>
      <w:r w:rsidRPr="001571FE">
        <w:rPr>
          <w:rFonts w:asciiTheme="minorHAnsi" w:hAnsiTheme="minorHAnsi" w:cstheme="minorHAnsi"/>
          <w:sz w:val="24"/>
          <w:szCs w:val="24"/>
        </w:rPr>
        <w:t>Obseg OIV:</w:t>
      </w:r>
      <w:r w:rsidR="00F56D2D" w:rsidRPr="001571FE">
        <w:rPr>
          <w:rFonts w:asciiTheme="minorHAnsi" w:hAnsiTheme="minorHAnsi" w:cstheme="minorHAnsi"/>
          <w:sz w:val="24"/>
          <w:szCs w:val="24"/>
        </w:rPr>
        <w:t xml:space="preserve"> ekskurzija na Do</w:t>
      </w:r>
      <w:r w:rsidRPr="001571FE">
        <w:rPr>
          <w:rFonts w:asciiTheme="minorHAnsi" w:hAnsiTheme="minorHAnsi" w:cstheme="minorHAnsi"/>
          <w:sz w:val="24"/>
          <w:szCs w:val="24"/>
        </w:rPr>
        <w:t>lenjsko, delavnice v šoli</w:t>
      </w:r>
    </w:p>
    <w:p w:rsidR="00F56D2D" w:rsidRPr="001571FE" w:rsidRDefault="00E423B1" w:rsidP="00F56D2D">
      <w:pPr>
        <w:jc w:val="both"/>
        <w:rPr>
          <w:rFonts w:asciiTheme="minorHAnsi" w:hAnsiTheme="minorHAnsi" w:cstheme="minorHAnsi"/>
          <w:sz w:val="24"/>
          <w:szCs w:val="24"/>
        </w:rPr>
      </w:pPr>
      <w:r w:rsidRPr="001571FE">
        <w:rPr>
          <w:rFonts w:asciiTheme="minorHAnsi" w:hAnsiTheme="minorHAnsi" w:cstheme="minorHAnsi"/>
          <w:sz w:val="24"/>
          <w:szCs w:val="24"/>
        </w:rPr>
        <w:t xml:space="preserve">Sodelujoči oddelki: 2. letniki </w:t>
      </w:r>
      <w:r w:rsidR="00F56D2D" w:rsidRPr="001571FE">
        <w:rPr>
          <w:rFonts w:asciiTheme="minorHAnsi" w:hAnsiTheme="minorHAnsi" w:cstheme="minorHAnsi"/>
          <w:sz w:val="24"/>
          <w:szCs w:val="24"/>
        </w:rPr>
        <w:t>gimnazije.</w:t>
      </w:r>
    </w:p>
    <w:p w:rsidR="00E423B1" w:rsidRPr="001571FE" w:rsidRDefault="00E423B1">
      <w:pPr>
        <w:rPr>
          <w:rFonts w:asciiTheme="minorHAnsi" w:hAnsiTheme="minorHAnsi" w:cstheme="minorHAnsi"/>
          <w:b/>
          <w:sz w:val="24"/>
          <w:szCs w:val="24"/>
        </w:rPr>
      </w:pPr>
      <w:r w:rsidRPr="001571FE">
        <w:rPr>
          <w:rFonts w:asciiTheme="minorHAnsi" w:hAnsiTheme="minorHAnsi" w:cstheme="minorHAnsi"/>
          <w:b/>
          <w:sz w:val="24"/>
          <w:szCs w:val="24"/>
        </w:rPr>
        <w:br w:type="page"/>
      </w:r>
    </w:p>
    <w:p w:rsidR="00F56D2D" w:rsidRPr="001571FE" w:rsidRDefault="00F56D2D" w:rsidP="00F56D2D">
      <w:pPr>
        <w:jc w:val="both"/>
        <w:rPr>
          <w:rFonts w:asciiTheme="minorHAnsi" w:hAnsiTheme="minorHAnsi" w:cstheme="minorHAnsi"/>
          <w:b/>
          <w:sz w:val="24"/>
          <w:szCs w:val="24"/>
        </w:rPr>
      </w:pPr>
      <w:r w:rsidRPr="001571FE">
        <w:rPr>
          <w:rFonts w:asciiTheme="minorHAnsi" w:hAnsiTheme="minorHAnsi" w:cstheme="minorHAnsi"/>
          <w:b/>
          <w:sz w:val="24"/>
          <w:szCs w:val="24"/>
        </w:rPr>
        <w:lastRenderedPageBreak/>
        <w:t>Časovni načrt: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1796"/>
        <w:gridCol w:w="2160"/>
        <w:gridCol w:w="4680"/>
        <w:gridCol w:w="1980"/>
        <w:gridCol w:w="1980"/>
      </w:tblGrid>
      <w:tr w:rsidR="00E423B1" w:rsidRPr="001571FE" w:rsidTr="00B40D8C">
        <w:tc>
          <w:tcPr>
            <w:tcW w:w="2272" w:type="dxa"/>
          </w:tcPr>
          <w:p w:rsidR="00E423B1" w:rsidRPr="001571FE" w:rsidRDefault="00E423B1" w:rsidP="001571FE">
            <w:pPr>
              <w:spacing w:after="0"/>
              <w:rPr>
                <w:rFonts w:asciiTheme="minorHAnsi" w:hAnsiTheme="minorHAnsi" w:cstheme="minorHAnsi"/>
                <w:b/>
              </w:rPr>
            </w:pPr>
            <w:r w:rsidRPr="001571FE">
              <w:rPr>
                <w:rFonts w:asciiTheme="minorHAnsi" w:hAnsiTheme="minorHAnsi" w:cstheme="minorHAnsi"/>
                <w:b/>
              </w:rPr>
              <w:t>razred/datum</w:t>
            </w:r>
          </w:p>
        </w:tc>
        <w:tc>
          <w:tcPr>
            <w:tcW w:w="3956" w:type="dxa"/>
            <w:gridSpan w:val="2"/>
          </w:tcPr>
          <w:p w:rsidR="00E423B1" w:rsidRPr="001571FE" w:rsidRDefault="00E423B1" w:rsidP="001571FE">
            <w:pPr>
              <w:spacing w:after="0"/>
              <w:rPr>
                <w:rFonts w:asciiTheme="minorHAnsi" w:hAnsiTheme="minorHAnsi" w:cstheme="minorHAnsi"/>
                <w:b/>
              </w:rPr>
            </w:pPr>
            <w:r w:rsidRPr="001571FE">
              <w:rPr>
                <w:rFonts w:asciiTheme="minorHAnsi" w:hAnsiTheme="minorHAnsi" w:cstheme="minorHAnsi"/>
                <w:b/>
              </w:rPr>
              <w:t>TOREK, 20. 9.</w:t>
            </w:r>
          </w:p>
        </w:tc>
        <w:tc>
          <w:tcPr>
            <w:tcW w:w="4680" w:type="dxa"/>
          </w:tcPr>
          <w:p w:rsidR="00E423B1" w:rsidRPr="001571FE" w:rsidRDefault="00E423B1" w:rsidP="001571FE">
            <w:pPr>
              <w:spacing w:after="0"/>
              <w:rPr>
                <w:rFonts w:asciiTheme="minorHAnsi" w:hAnsiTheme="minorHAnsi" w:cstheme="minorHAnsi"/>
                <w:b/>
              </w:rPr>
            </w:pPr>
            <w:r w:rsidRPr="001571FE">
              <w:rPr>
                <w:rFonts w:asciiTheme="minorHAnsi" w:hAnsiTheme="minorHAnsi" w:cstheme="minorHAnsi"/>
                <w:b/>
              </w:rPr>
              <w:t>SREDA, 21. 9.</w:t>
            </w:r>
          </w:p>
        </w:tc>
        <w:tc>
          <w:tcPr>
            <w:tcW w:w="3960" w:type="dxa"/>
            <w:gridSpan w:val="2"/>
          </w:tcPr>
          <w:p w:rsidR="00E423B1" w:rsidRPr="001571FE" w:rsidRDefault="00E423B1" w:rsidP="001571FE">
            <w:pPr>
              <w:spacing w:after="0"/>
              <w:rPr>
                <w:rFonts w:asciiTheme="minorHAnsi" w:hAnsiTheme="minorHAnsi" w:cstheme="minorHAnsi"/>
                <w:b/>
              </w:rPr>
            </w:pPr>
            <w:r w:rsidRPr="001571FE">
              <w:rPr>
                <w:rFonts w:asciiTheme="minorHAnsi" w:hAnsiTheme="minorHAnsi" w:cstheme="minorHAnsi"/>
                <w:b/>
              </w:rPr>
              <w:t>ČETRTEK, 22. 9.</w:t>
            </w:r>
          </w:p>
        </w:tc>
      </w:tr>
      <w:tr w:rsidR="00E423B1" w:rsidRPr="001571FE" w:rsidTr="00B40D8C">
        <w:tc>
          <w:tcPr>
            <w:tcW w:w="2272" w:type="dxa"/>
          </w:tcPr>
          <w:p w:rsidR="00E423B1" w:rsidRPr="001571FE" w:rsidRDefault="00E423B1" w:rsidP="001571FE">
            <w:pPr>
              <w:spacing w:after="0"/>
              <w:jc w:val="center"/>
              <w:rPr>
                <w:rFonts w:asciiTheme="minorHAnsi" w:hAnsiTheme="minorHAnsi" w:cstheme="minorHAnsi"/>
                <w:b/>
                <w:color w:val="800000"/>
              </w:rPr>
            </w:pPr>
          </w:p>
          <w:p w:rsidR="00E423B1" w:rsidRPr="001571FE" w:rsidRDefault="00E423B1"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2.A</w:t>
            </w:r>
            <w:proofErr w:type="spellEnd"/>
          </w:p>
          <w:p w:rsidR="00E423B1" w:rsidRPr="001571FE" w:rsidRDefault="00E423B1" w:rsidP="001571FE">
            <w:pPr>
              <w:spacing w:after="0"/>
              <w:jc w:val="center"/>
              <w:rPr>
                <w:rFonts w:asciiTheme="minorHAnsi" w:hAnsiTheme="minorHAnsi" w:cstheme="minorHAnsi"/>
                <w:b/>
                <w:color w:val="800000"/>
              </w:rPr>
            </w:pPr>
          </w:p>
        </w:tc>
        <w:tc>
          <w:tcPr>
            <w:tcW w:w="1796" w:type="dxa"/>
            <w:vMerge w:val="restart"/>
            <w:tcBorders>
              <w:right w:val="nil"/>
            </w:tcBorders>
          </w:tcPr>
          <w:p w:rsidR="00E423B1" w:rsidRPr="001571FE" w:rsidRDefault="00E423B1" w:rsidP="001571FE">
            <w:pPr>
              <w:spacing w:after="0"/>
              <w:rPr>
                <w:rFonts w:asciiTheme="minorHAnsi" w:hAnsiTheme="minorHAnsi" w:cstheme="minorHAnsi"/>
              </w:rPr>
            </w:pPr>
          </w:p>
          <w:p w:rsidR="00E423B1" w:rsidRPr="001571FE" w:rsidRDefault="00E423B1" w:rsidP="001571FE">
            <w:pPr>
              <w:spacing w:after="0"/>
              <w:rPr>
                <w:rFonts w:asciiTheme="minorHAnsi" w:hAnsiTheme="minorHAnsi" w:cstheme="minorHAnsi"/>
              </w:rPr>
            </w:pPr>
          </w:p>
          <w:p w:rsidR="00E423B1" w:rsidRPr="001571FE" w:rsidRDefault="00E423B1" w:rsidP="001571FE">
            <w:pPr>
              <w:spacing w:after="0"/>
              <w:rPr>
                <w:rFonts w:asciiTheme="minorHAnsi" w:hAnsiTheme="minorHAnsi" w:cstheme="minorHAnsi"/>
                <w:b/>
              </w:rPr>
            </w:pPr>
          </w:p>
          <w:p w:rsidR="00E423B1" w:rsidRPr="001571FE" w:rsidRDefault="00E423B1" w:rsidP="001571FE">
            <w:pPr>
              <w:spacing w:after="0"/>
              <w:rPr>
                <w:rFonts w:asciiTheme="minorHAnsi" w:hAnsiTheme="minorHAnsi" w:cstheme="minorHAnsi"/>
                <w:b/>
                <w:color w:val="008000"/>
              </w:rPr>
            </w:pPr>
            <w:r w:rsidRPr="001571FE">
              <w:rPr>
                <w:rFonts w:asciiTheme="minorHAnsi" w:hAnsiTheme="minorHAnsi" w:cstheme="minorHAnsi"/>
                <w:b/>
                <w:color w:val="008000"/>
              </w:rPr>
              <w:t xml:space="preserve">EKSKURZIJA </w:t>
            </w:r>
          </w:p>
          <w:p w:rsidR="00E423B1" w:rsidRPr="001571FE" w:rsidRDefault="00E423B1" w:rsidP="001571FE">
            <w:pPr>
              <w:spacing w:after="0"/>
              <w:rPr>
                <w:rFonts w:asciiTheme="minorHAnsi" w:hAnsiTheme="minorHAnsi" w:cstheme="minorHAnsi"/>
                <w:b/>
                <w:color w:val="008000"/>
              </w:rPr>
            </w:pPr>
            <w:r w:rsidRPr="001571FE">
              <w:rPr>
                <w:rFonts w:asciiTheme="minorHAnsi" w:hAnsiTheme="minorHAnsi" w:cstheme="minorHAnsi"/>
                <w:b/>
                <w:color w:val="008000"/>
              </w:rPr>
              <w:t xml:space="preserve">NA </w:t>
            </w:r>
          </w:p>
          <w:p w:rsidR="00E423B1" w:rsidRPr="001571FE" w:rsidRDefault="00E423B1" w:rsidP="001571FE">
            <w:pPr>
              <w:spacing w:after="0"/>
              <w:rPr>
                <w:rFonts w:asciiTheme="minorHAnsi" w:hAnsiTheme="minorHAnsi" w:cstheme="minorHAnsi"/>
                <w:color w:val="008000"/>
              </w:rPr>
            </w:pPr>
            <w:r w:rsidRPr="001571FE">
              <w:rPr>
                <w:rFonts w:asciiTheme="minorHAnsi" w:hAnsiTheme="minorHAnsi" w:cstheme="minorHAnsi"/>
                <w:b/>
                <w:color w:val="008000"/>
              </w:rPr>
              <w:t>DOLENJSKO</w:t>
            </w:r>
          </w:p>
          <w:p w:rsidR="00E423B1" w:rsidRPr="001571FE" w:rsidRDefault="00E423B1" w:rsidP="001571FE">
            <w:pPr>
              <w:spacing w:after="0"/>
              <w:rPr>
                <w:rFonts w:asciiTheme="minorHAnsi" w:hAnsiTheme="minorHAnsi" w:cstheme="minorHAnsi"/>
                <w:color w:val="008000"/>
              </w:rPr>
            </w:pPr>
            <w:r w:rsidRPr="001571FE">
              <w:rPr>
                <w:rFonts w:asciiTheme="minorHAnsi" w:hAnsiTheme="minorHAnsi" w:cstheme="minorHAnsi"/>
                <w:color w:val="008000"/>
              </w:rPr>
              <w:t>(Stična-Muljava-Žužemberk-izvir Krke)</w:t>
            </w:r>
            <w:r w:rsidRPr="001571FE">
              <w:rPr>
                <w:rFonts w:asciiTheme="minorHAnsi" w:hAnsiTheme="minorHAnsi" w:cstheme="minorHAnsi"/>
                <w:color w:val="008000"/>
              </w:rPr>
              <w:br/>
              <w:t>7.00-16.00</w:t>
            </w:r>
          </w:p>
        </w:tc>
        <w:tc>
          <w:tcPr>
            <w:tcW w:w="2160" w:type="dxa"/>
            <w:vMerge w:val="restart"/>
            <w:tcBorders>
              <w:left w:val="nil"/>
            </w:tcBorders>
          </w:tcPr>
          <w:p w:rsidR="00E423B1" w:rsidRPr="001571FE" w:rsidRDefault="00E423B1" w:rsidP="001571FE">
            <w:pPr>
              <w:spacing w:after="0"/>
              <w:rPr>
                <w:rFonts w:asciiTheme="minorHAnsi" w:hAnsiTheme="minorHAnsi" w:cstheme="minorHAnsi"/>
              </w:rPr>
            </w:pPr>
          </w:p>
          <w:p w:rsidR="00E423B1" w:rsidRPr="001571FE" w:rsidRDefault="00E423B1" w:rsidP="001571FE">
            <w:pPr>
              <w:spacing w:after="0"/>
              <w:rPr>
                <w:rFonts w:asciiTheme="minorHAnsi" w:hAnsiTheme="minorHAnsi" w:cstheme="minorHAnsi"/>
              </w:rPr>
            </w:pPr>
            <w:r w:rsidRPr="001571FE">
              <w:rPr>
                <w:rFonts w:asciiTheme="minorHAnsi" w:hAnsiTheme="minorHAnsi" w:cstheme="minorHAnsi"/>
              </w:rPr>
              <w:t>Spremljevalci:</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D. G. MALENŠEK</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M. LEŠER</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J. MIHURKO</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T. KUSTER</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S. MUNDA</w:t>
            </w:r>
          </w:p>
          <w:p w:rsidR="00E423B1" w:rsidRPr="001571FE" w:rsidRDefault="00E423B1" w:rsidP="001571FE">
            <w:pPr>
              <w:numPr>
                <w:ilvl w:val="0"/>
                <w:numId w:val="3"/>
              </w:numPr>
              <w:spacing w:after="0" w:line="240" w:lineRule="auto"/>
              <w:rPr>
                <w:rFonts w:asciiTheme="minorHAnsi" w:hAnsiTheme="minorHAnsi" w:cstheme="minorHAnsi"/>
              </w:rPr>
            </w:pPr>
            <w:r w:rsidRPr="001571FE">
              <w:rPr>
                <w:rFonts w:asciiTheme="minorHAnsi" w:hAnsiTheme="minorHAnsi" w:cstheme="minorHAnsi"/>
              </w:rPr>
              <w:t>L.</w:t>
            </w:r>
            <w:r w:rsidR="00B40D8C">
              <w:rPr>
                <w:rFonts w:asciiTheme="minorHAnsi" w:hAnsiTheme="minorHAnsi" w:cstheme="minorHAnsi"/>
              </w:rPr>
              <w:t xml:space="preserve"> </w:t>
            </w:r>
            <w:r w:rsidRPr="001571FE">
              <w:rPr>
                <w:rFonts w:asciiTheme="minorHAnsi" w:hAnsiTheme="minorHAnsi" w:cstheme="minorHAnsi"/>
              </w:rPr>
              <w:t>PUKLAVEC-PETEK</w:t>
            </w:r>
          </w:p>
        </w:tc>
        <w:tc>
          <w:tcPr>
            <w:tcW w:w="4680" w:type="dxa"/>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color w:val="FF0000"/>
              </w:rPr>
              <w:t>DELO V ŠOLI:</w:t>
            </w:r>
            <w:r w:rsidRPr="001571FE">
              <w:rPr>
                <w:rFonts w:asciiTheme="minorHAnsi" w:hAnsiTheme="minorHAnsi" w:cstheme="minorHAnsi"/>
                <w:color w:val="FF0000"/>
              </w:rPr>
              <w:br/>
            </w:r>
            <w:r w:rsidRPr="001571FE">
              <w:rPr>
                <w:rFonts w:asciiTheme="minorHAnsi" w:hAnsiTheme="minorHAnsi" w:cstheme="minorHAnsi"/>
                <w:b/>
              </w:rPr>
              <w:t>11.00-15.00</w:t>
            </w:r>
            <w:r w:rsidRPr="001571FE">
              <w:rPr>
                <w:rFonts w:asciiTheme="minorHAnsi" w:hAnsiTheme="minorHAnsi" w:cstheme="minorHAnsi"/>
              </w:rPr>
              <w:br/>
              <w:t>GEO: B.</w:t>
            </w:r>
            <w:r w:rsidR="00B40D8C">
              <w:rPr>
                <w:rFonts w:asciiTheme="minorHAnsi" w:hAnsiTheme="minorHAnsi" w:cstheme="minorHAnsi"/>
              </w:rPr>
              <w:t xml:space="preserve"> </w:t>
            </w:r>
            <w:r w:rsidRPr="001571FE">
              <w:rPr>
                <w:rFonts w:asciiTheme="minorHAnsi" w:hAnsiTheme="minorHAnsi" w:cstheme="minorHAnsi"/>
              </w:rPr>
              <w:t>ŠKAFAR</w:t>
            </w:r>
          </w:p>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SLO: J. MIHURKO / M. LEŠER</w:t>
            </w:r>
          </w:p>
        </w:tc>
        <w:tc>
          <w:tcPr>
            <w:tcW w:w="3960" w:type="dxa"/>
            <w:gridSpan w:val="2"/>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color w:val="FF0000"/>
              </w:rPr>
              <w:t>DELO DOMA</w:t>
            </w:r>
          </w:p>
        </w:tc>
      </w:tr>
      <w:tr w:rsidR="00E423B1" w:rsidRPr="001571FE" w:rsidTr="00B40D8C">
        <w:tc>
          <w:tcPr>
            <w:tcW w:w="2272" w:type="dxa"/>
          </w:tcPr>
          <w:p w:rsidR="00E423B1" w:rsidRPr="001571FE" w:rsidRDefault="00E423B1" w:rsidP="001571FE">
            <w:pPr>
              <w:spacing w:after="0"/>
              <w:jc w:val="center"/>
              <w:rPr>
                <w:rFonts w:asciiTheme="minorHAnsi" w:hAnsiTheme="minorHAnsi" w:cstheme="minorHAnsi"/>
                <w:b/>
                <w:color w:val="800000"/>
              </w:rPr>
            </w:pPr>
          </w:p>
          <w:p w:rsidR="00E423B1" w:rsidRPr="001571FE" w:rsidRDefault="00E423B1"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2.B</w:t>
            </w:r>
            <w:proofErr w:type="spellEnd"/>
          </w:p>
          <w:p w:rsidR="00E423B1" w:rsidRPr="001571FE" w:rsidRDefault="00E423B1" w:rsidP="001571FE">
            <w:pPr>
              <w:spacing w:after="0"/>
              <w:jc w:val="center"/>
              <w:rPr>
                <w:rFonts w:asciiTheme="minorHAnsi" w:hAnsiTheme="minorHAnsi" w:cstheme="minorHAnsi"/>
                <w:b/>
                <w:color w:val="800000"/>
              </w:rPr>
            </w:pPr>
          </w:p>
        </w:tc>
        <w:tc>
          <w:tcPr>
            <w:tcW w:w="1796" w:type="dxa"/>
            <w:vMerge/>
            <w:tcBorders>
              <w:right w:val="nil"/>
            </w:tcBorders>
          </w:tcPr>
          <w:p w:rsidR="00E423B1" w:rsidRPr="001571FE" w:rsidRDefault="00E423B1" w:rsidP="001571FE">
            <w:pPr>
              <w:spacing w:after="0"/>
              <w:rPr>
                <w:rFonts w:asciiTheme="minorHAnsi" w:hAnsiTheme="minorHAnsi" w:cstheme="minorHAnsi"/>
              </w:rPr>
            </w:pPr>
          </w:p>
        </w:tc>
        <w:tc>
          <w:tcPr>
            <w:tcW w:w="2160" w:type="dxa"/>
            <w:vMerge/>
            <w:tcBorders>
              <w:left w:val="nil"/>
            </w:tcBorders>
          </w:tcPr>
          <w:p w:rsidR="00E423B1" w:rsidRPr="001571FE" w:rsidRDefault="00E423B1" w:rsidP="001571FE">
            <w:pPr>
              <w:spacing w:after="0"/>
              <w:rPr>
                <w:rFonts w:asciiTheme="minorHAnsi" w:hAnsiTheme="minorHAnsi" w:cstheme="minorHAnsi"/>
              </w:rPr>
            </w:pPr>
          </w:p>
        </w:tc>
        <w:tc>
          <w:tcPr>
            <w:tcW w:w="4680" w:type="dxa"/>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ZGO: R. SLANA</w:t>
            </w:r>
          </w:p>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LUM/GLA: K. GORIČAN POKRIVAČ / K. STOŠIĆ</w:t>
            </w:r>
          </w:p>
        </w:tc>
        <w:tc>
          <w:tcPr>
            <w:tcW w:w="3960" w:type="dxa"/>
            <w:gridSpan w:val="2"/>
          </w:tcPr>
          <w:p w:rsidR="00E423B1" w:rsidRPr="001571FE" w:rsidRDefault="00E423B1" w:rsidP="001571FE">
            <w:pPr>
              <w:spacing w:after="0"/>
              <w:rPr>
                <w:rFonts w:asciiTheme="minorHAnsi" w:hAnsiTheme="minorHAnsi" w:cstheme="minorHAnsi"/>
              </w:rPr>
            </w:pPr>
            <w:r w:rsidRPr="001571FE">
              <w:rPr>
                <w:rFonts w:asciiTheme="minorHAnsi" w:hAnsiTheme="minorHAnsi" w:cstheme="minorHAnsi"/>
              </w:rPr>
              <w:t>PREGLED POROČIL (obrazec OIV): RAZREDNIKI</w:t>
            </w:r>
          </w:p>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PREGLED DELOVNIH LISTOV: učitelji delavnic</w:t>
            </w:r>
          </w:p>
        </w:tc>
      </w:tr>
      <w:tr w:rsidR="00E423B1" w:rsidRPr="001571FE" w:rsidTr="00B40D8C">
        <w:trPr>
          <w:trHeight w:val="1166"/>
        </w:trPr>
        <w:tc>
          <w:tcPr>
            <w:tcW w:w="2272" w:type="dxa"/>
          </w:tcPr>
          <w:p w:rsidR="00E423B1" w:rsidRPr="001571FE" w:rsidRDefault="00E423B1" w:rsidP="001571FE">
            <w:pPr>
              <w:spacing w:after="0"/>
              <w:jc w:val="center"/>
              <w:rPr>
                <w:rFonts w:asciiTheme="minorHAnsi" w:hAnsiTheme="minorHAnsi" w:cstheme="minorHAnsi"/>
                <w:b/>
                <w:color w:val="800000"/>
              </w:rPr>
            </w:pPr>
          </w:p>
          <w:p w:rsidR="00E423B1" w:rsidRPr="001571FE" w:rsidRDefault="00E423B1"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2.C</w:t>
            </w:r>
            <w:proofErr w:type="spellEnd"/>
          </w:p>
        </w:tc>
        <w:tc>
          <w:tcPr>
            <w:tcW w:w="1796" w:type="dxa"/>
            <w:vMerge/>
            <w:tcBorders>
              <w:right w:val="nil"/>
            </w:tcBorders>
          </w:tcPr>
          <w:p w:rsidR="00E423B1" w:rsidRPr="001571FE" w:rsidRDefault="00E423B1" w:rsidP="001571FE">
            <w:pPr>
              <w:spacing w:after="0"/>
              <w:rPr>
                <w:rFonts w:asciiTheme="minorHAnsi" w:hAnsiTheme="minorHAnsi" w:cstheme="minorHAnsi"/>
              </w:rPr>
            </w:pPr>
          </w:p>
        </w:tc>
        <w:tc>
          <w:tcPr>
            <w:tcW w:w="2160" w:type="dxa"/>
            <w:vMerge/>
            <w:tcBorders>
              <w:left w:val="nil"/>
            </w:tcBorders>
          </w:tcPr>
          <w:p w:rsidR="00E423B1" w:rsidRPr="001571FE" w:rsidRDefault="00E423B1" w:rsidP="001571FE">
            <w:pPr>
              <w:spacing w:after="0"/>
              <w:rPr>
                <w:rFonts w:asciiTheme="minorHAnsi" w:hAnsiTheme="minorHAnsi" w:cstheme="minorHAnsi"/>
              </w:rPr>
            </w:pPr>
          </w:p>
        </w:tc>
        <w:tc>
          <w:tcPr>
            <w:tcW w:w="4680" w:type="dxa"/>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 xml:space="preserve">Delavnice potekajo po </w:t>
            </w:r>
            <w:proofErr w:type="spellStart"/>
            <w:r w:rsidRPr="001571FE">
              <w:rPr>
                <w:rFonts w:asciiTheme="minorHAnsi" w:hAnsiTheme="minorHAnsi" w:cstheme="minorHAnsi"/>
              </w:rPr>
              <w:t>časovnici</w:t>
            </w:r>
            <w:proofErr w:type="spellEnd"/>
          </w:p>
        </w:tc>
        <w:tc>
          <w:tcPr>
            <w:tcW w:w="3960" w:type="dxa"/>
            <w:gridSpan w:val="2"/>
          </w:tcPr>
          <w:p w:rsidR="00E423B1" w:rsidRPr="001571FE" w:rsidRDefault="00E423B1" w:rsidP="001571FE">
            <w:pPr>
              <w:spacing w:after="0"/>
              <w:ind w:left="720"/>
              <w:rPr>
                <w:rFonts w:asciiTheme="minorHAnsi" w:hAnsiTheme="minorHAnsi" w:cstheme="minorHAnsi"/>
              </w:rPr>
            </w:pPr>
          </w:p>
        </w:tc>
      </w:tr>
      <w:tr w:rsidR="00E423B1" w:rsidRPr="001571FE" w:rsidTr="00B40D8C">
        <w:trPr>
          <w:trHeight w:val="545"/>
        </w:trPr>
        <w:tc>
          <w:tcPr>
            <w:tcW w:w="2272" w:type="dxa"/>
          </w:tcPr>
          <w:p w:rsidR="00E423B1" w:rsidRPr="001571FE" w:rsidRDefault="00E423B1" w:rsidP="001571FE">
            <w:pPr>
              <w:spacing w:after="0"/>
              <w:jc w:val="center"/>
              <w:rPr>
                <w:rFonts w:asciiTheme="minorHAnsi" w:hAnsiTheme="minorHAnsi" w:cstheme="minorHAnsi"/>
                <w:b/>
                <w:color w:val="800000"/>
              </w:rPr>
            </w:pPr>
          </w:p>
          <w:p w:rsidR="00E423B1" w:rsidRPr="001571FE" w:rsidRDefault="00E423B1"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2.D</w:t>
            </w:r>
            <w:proofErr w:type="spellEnd"/>
          </w:p>
          <w:p w:rsidR="00E423B1" w:rsidRPr="001571FE" w:rsidRDefault="00E423B1" w:rsidP="001571FE">
            <w:pPr>
              <w:spacing w:after="0"/>
              <w:jc w:val="center"/>
              <w:rPr>
                <w:rFonts w:asciiTheme="minorHAnsi" w:hAnsiTheme="minorHAnsi" w:cstheme="minorHAnsi"/>
                <w:b/>
                <w:color w:val="800000"/>
              </w:rPr>
            </w:pPr>
          </w:p>
        </w:tc>
        <w:tc>
          <w:tcPr>
            <w:tcW w:w="3956" w:type="dxa"/>
            <w:gridSpan w:val="2"/>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color w:val="FF0000"/>
              </w:rPr>
              <w:t>DELO V ŠOLI:</w:t>
            </w:r>
            <w:r w:rsidRPr="001571FE">
              <w:rPr>
                <w:rFonts w:asciiTheme="minorHAnsi" w:hAnsiTheme="minorHAnsi" w:cstheme="minorHAnsi"/>
                <w:color w:val="FF0000"/>
              </w:rPr>
              <w:br/>
            </w:r>
            <w:r w:rsidRPr="001571FE">
              <w:rPr>
                <w:rFonts w:asciiTheme="minorHAnsi" w:hAnsiTheme="minorHAnsi" w:cstheme="minorHAnsi"/>
                <w:b/>
              </w:rPr>
              <w:t>8.00-12.00</w:t>
            </w:r>
            <w:r w:rsidRPr="001571FE">
              <w:rPr>
                <w:rFonts w:asciiTheme="minorHAnsi" w:hAnsiTheme="minorHAnsi" w:cstheme="minorHAnsi"/>
              </w:rPr>
              <w:br/>
              <w:t>GEO: A. TRANČAR</w:t>
            </w:r>
          </w:p>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SLO: B. PRIBEVSKI</w:t>
            </w:r>
          </w:p>
        </w:tc>
        <w:tc>
          <w:tcPr>
            <w:tcW w:w="4680" w:type="dxa"/>
            <w:tcBorders>
              <w:right w:val="single" w:sz="4" w:space="0" w:color="auto"/>
            </w:tcBorders>
          </w:tcPr>
          <w:p w:rsidR="00E423B1" w:rsidRPr="001571FE" w:rsidRDefault="00E423B1" w:rsidP="001571FE">
            <w:pPr>
              <w:spacing w:after="0"/>
              <w:rPr>
                <w:rFonts w:asciiTheme="minorHAnsi" w:hAnsiTheme="minorHAnsi" w:cstheme="minorHAnsi"/>
                <w:color w:val="FF0000"/>
              </w:rPr>
            </w:pPr>
            <w:r w:rsidRPr="001571FE">
              <w:rPr>
                <w:rFonts w:asciiTheme="minorHAnsi" w:hAnsiTheme="minorHAnsi" w:cstheme="minorHAnsi"/>
                <w:color w:val="FF0000"/>
              </w:rPr>
              <w:t xml:space="preserve">DELO DOMA </w:t>
            </w:r>
          </w:p>
        </w:tc>
        <w:tc>
          <w:tcPr>
            <w:tcW w:w="1980" w:type="dxa"/>
            <w:vMerge w:val="restart"/>
            <w:tcBorders>
              <w:left w:val="single" w:sz="4" w:space="0" w:color="auto"/>
            </w:tcBorders>
          </w:tcPr>
          <w:p w:rsidR="00E423B1" w:rsidRPr="001571FE" w:rsidRDefault="00E423B1" w:rsidP="001571FE">
            <w:pPr>
              <w:spacing w:after="0"/>
              <w:rPr>
                <w:rFonts w:asciiTheme="minorHAnsi" w:hAnsiTheme="minorHAnsi" w:cstheme="minorHAnsi"/>
                <w:b/>
                <w:color w:val="008000"/>
              </w:rPr>
            </w:pPr>
            <w:r w:rsidRPr="001571FE">
              <w:rPr>
                <w:rFonts w:asciiTheme="minorHAnsi" w:hAnsiTheme="minorHAnsi" w:cstheme="minorHAnsi"/>
                <w:b/>
                <w:color w:val="008000"/>
              </w:rPr>
              <w:t xml:space="preserve">EKSKURZIJA </w:t>
            </w:r>
          </w:p>
          <w:p w:rsidR="00E423B1" w:rsidRPr="001571FE" w:rsidRDefault="00E423B1" w:rsidP="001571FE">
            <w:pPr>
              <w:spacing w:after="0"/>
              <w:rPr>
                <w:rFonts w:asciiTheme="minorHAnsi" w:hAnsiTheme="minorHAnsi" w:cstheme="minorHAnsi"/>
                <w:color w:val="008000"/>
              </w:rPr>
            </w:pPr>
            <w:r w:rsidRPr="001571FE">
              <w:rPr>
                <w:rFonts w:asciiTheme="minorHAnsi" w:hAnsiTheme="minorHAnsi" w:cstheme="minorHAnsi"/>
                <w:b/>
                <w:color w:val="008000"/>
              </w:rPr>
              <w:t>NA DOLENJSKO</w:t>
            </w:r>
          </w:p>
          <w:p w:rsidR="00E423B1" w:rsidRPr="001571FE" w:rsidRDefault="00E423B1" w:rsidP="001571FE">
            <w:pPr>
              <w:spacing w:after="0"/>
              <w:rPr>
                <w:rFonts w:asciiTheme="minorHAnsi" w:hAnsiTheme="minorHAnsi" w:cstheme="minorHAnsi"/>
                <w:b/>
                <w:color w:val="008000"/>
              </w:rPr>
            </w:pPr>
            <w:r w:rsidRPr="001571FE">
              <w:rPr>
                <w:rFonts w:asciiTheme="minorHAnsi" w:hAnsiTheme="minorHAnsi" w:cstheme="minorHAnsi"/>
                <w:color w:val="008000"/>
              </w:rPr>
              <w:t>(Stična-Muljava-Žužemberk-izvir Krke)</w:t>
            </w:r>
            <w:r w:rsidRPr="001571FE">
              <w:rPr>
                <w:rFonts w:asciiTheme="minorHAnsi" w:hAnsiTheme="minorHAnsi" w:cstheme="minorHAnsi"/>
                <w:color w:val="008000"/>
              </w:rPr>
              <w:br/>
              <w:t>7.00-16.00</w:t>
            </w:r>
          </w:p>
        </w:tc>
        <w:tc>
          <w:tcPr>
            <w:tcW w:w="1980" w:type="dxa"/>
            <w:vMerge w:val="restart"/>
            <w:tcBorders>
              <w:left w:val="single" w:sz="4" w:space="0" w:color="auto"/>
            </w:tcBorders>
          </w:tcPr>
          <w:p w:rsidR="00E423B1" w:rsidRPr="001571FE" w:rsidRDefault="00E423B1" w:rsidP="001571FE">
            <w:pPr>
              <w:spacing w:after="0"/>
              <w:rPr>
                <w:rFonts w:asciiTheme="minorHAnsi" w:hAnsiTheme="minorHAnsi" w:cstheme="minorHAnsi"/>
              </w:rPr>
            </w:pPr>
            <w:r w:rsidRPr="001571FE">
              <w:rPr>
                <w:rFonts w:asciiTheme="minorHAnsi" w:hAnsiTheme="minorHAnsi" w:cstheme="minorHAnsi"/>
              </w:rPr>
              <w:t>Spremljevalci:</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1. D. G. MALENŠEK</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2. A. TRANČAR</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3. B.</w:t>
            </w:r>
            <w:r w:rsidR="00B40D8C">
              <w:rPr>
                <w:rFonts w:asciiTheme="minorHAnsi" w:hAnsiTheme="minorHAnsi" w:cstheme="minorHAnsi"/>
              </w:rPr>
              <w:t xml:space="preserve"> </w:t>
            </w:r>
            <w:r w:rsidRPr="001571FE">
              <w:rPr>
                <w:rFonts w:asciiTheme="minorHAnsi" w:hAnsiTheme="minorHAnsi" w:cstheme="minorHAnsi"/>
              </w:rPr>
              <w:t>PRIBEVSKI</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4.M.</w:t>
            </w:r>
            <w:r w:rsidR="00B40D8C">
              <w:rPr>
                <w:rFonts w:asciiTheme="minorHAnsi" w:hAnsiTheme="minorHAnsi" w:cstheme="minorHAnsi"/>
              </w:rPr>
              <w:t xml:space="preserve"> </w:t>
            </w:r>
            <w:r w:rsidRPr="001571FE">
              <w:rPr>
                <w:rFonts w:asciiTheme="minorHAnsi" w:hAnsiTheme="minorHAnsi" w:cstheme="minorHAnsi"/>
              </w:rPr>
              <w:t>KOROŠAK</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5.L.</w:t>
            </w:r>
            <w:r w:rsidR="00B40D8C">
              <w:rPr>
                <w:rFonts w:asciiTheme="minorHAnsi" w:hAnsiTheme="minorHAnsi" w:cstheme="minorHAnsi"/>
              </w:rPr>
              <w:t xml:space="preserve"> </w:t>
            </w:r>
            <w:r w:rsidRPr="001571FE">
              <w:rPr>
                <w:rFonts w:asciiTheme="minorHAnsi" w:hAnsiTheme="minorHAnsi" w:cstheme="minorHAnsi"/>
              </w:rPr>
              <w:t>GOBEC</w:t>
            </w:r>
          </w:p>
          <w:p w:rsidR="00E423B1" w:rsidRPr="001571FE" w:rsidRDefault="00E423B1" w:rsidP="001571FE">
            <w:pPr>
              <w:spacing w:after="0"/>
              <w:ind w:left="12"/>
              <w:rPr>
                <w:rFonts w:asciiTheme="minorHAnsi" w:hAnsiTheme="minorHAnsi" w:cstheme="minorHAnsi"/>
              </w:rPr>
            </w:pPr>
            <w:r w:rsidRPr="001571FE">
              <w:rPr>
                <w:rFonts w:asciiTheme="minorHAnsi" w:hAnsiTheme="minorHAnsi" w:cstheme="minorHAnsi"/>
              </w:rPr>
              <w:t>6.S.</w:t>
            </w:r>
            <w:r w:rsidR="00B40D8C">
              <w:rPr>
                <w:rFonts w:asciiTheme="minorHAnsi" w:hAnsiTheme="minorHAnsi" w:cstheme="minorHAnsi"/>
              </w:rPr>
              <w:t xml:space="preserve"> </w:t>
            </w:r>
            <w:r w:rsidRPr="001571FE">
              <w:rPr>
                <w:rFonts w:asciiTheme="minorHAnsi" w:hAnsiTheme="minorHAnsi" w:cstheme="minorHAnsi"/>
              </w:rPr>
              <w:t>PEČNIK POSEL</w:t>
            </w:r>
          </w:p>
        </w:tc>
      </w:tr>
      <w:tr w:rsidR="00E423B1" w:rsidRPr="001571FE" w:rsidTr="00B40D8C">
        <w:trPr>
          <w:trHeight w:val="876"/>
        </w:trPr>
        <w:tc>
          <w:tcPr>
            <w:tcW w:w="2272" w:type="dxa"/>
          </w:tcPr>
          <w:p w:rsidR="00E423B1" w:rsidRPr="001571FE" w:rsidRDefault="00E423B1" w:rsidP="001571FE">
            <w:pPr>
              <w:spacing w:after="0"/>
              <w:jc w:val="center"/>
              <w:rPr>
                <w:rFonts w:asciiTheme="minorHAnsi" w:hAnsiTheme="minorHAnsi" w:cstheme="minorHAnsi"/>
                <w:b/>
                <w:color w:val="800000"/>
              </w:rPr>
            </w:pPr>
          </w:p>
          <w:p w:rsidR="00E423B1" w:rsidRPr="001571FE" w:rsidRDefault="00E423B1"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2.E</w:t>
            </w:r>
            <w:proofErr w:type="spellEnd"/>
          </w:p>
          <w:p w:rsidR="00E423B1" w:rsidRPr="001571FE" w:rsidRDefault="00E423B1" w:rsidP="001571FE">
            <w:pPr>
              <w:spacing w:after="0"/>
              <w:jc w:val="center"/>
              <w:rPr>
                <w:rFonts w:asciiTheme="minorHAnsi" w:hAnsiTheme="minorHAnsi" w:cstheme="minorHAnsi"/>
                <w:b/>
                <w:color w:val="800000"/>
              </w:rPr>
            </w:pPr>
          </w:p>
        </w:tc>
        <w:tc>
          <w:tcPr>
            <w:tcW w:w="3956" w:type="dxa"/>
            <w:gridSpan w:val="2"/>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ZGO: B. ŠKAFAR</w:t>
            </w:r>
          </w:p>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LUM/GLA: K. GORIČAN POKRIVAČ / K. STOŠIĆ</w:t>
            </w:r>
          </w:p>
        </w:tc>
        <w:tc>
          <w:tcPr>
            <w:tcW w:w="4680" w:type="dxa"/>
            <w:vMerge w:val="restart"/>
            <w:tcBorders>
              <w:right w:val="single" w:sz="4" w:space="0" w:color="auto"/>
            </w:tcBorders>
          </w:tcPr>
          <w:p w:rsidR="00E423B1" w:rsidRPr="001571FE" w:rsidRDefault="00E423B1" w:rsidP="001571FE">
            <w:pPr>
              <w:spacing w:after="0"/>
              <w:rPr>
                <w:rFonts w:asciiTheme="minorHAnsi" w:hAnsiTheme="minorHAnsi" w:cstheme="minorHAnsi"/>
              </w:rPr>
            </w:pPr>
            <w:r w:rsidRPr="001571FE">
              <w:rPr>
                <w:rFonts w:asciiTheme="minorHAnsi" w:hAnsiTheme="minorHAnsi" w:cstheme="minorHAnsi"/>
              </w:rPr>
              <w:t>PREGLED POROČIL (obrazec OIV): RAZREDNIKI</w:t>
            </w:r>
          </w:p>
          <w:p w:rsidR="00E423B1" w:rsidRPr="001571FE" w:rsidRDefault="00E423B1" w:rsidP="001571FE">
            <w:pPr>
              <w:spacing w:after="0"/>
              <w:rPr>
                <w:rFonts w:asciiTheme="minorHAnsi" w:hAnsiTheme="minorHAnsi" w:cstheme="minorHAnsi"/>
              </w:rPr>
            </w:pPr>
            <w:r w:rsidRPr="001571FE">
              <w:rPr>
                <w:rFonts w:asciiTheme="minorHAnsi" w:hAnsiTheme="minorHAnsi" w:cstheme="minorHAnsi"/>
              </w:rPr>
              <w:t>PREGLED DELOVNIH LISTOV: učitelji delavnic</w:t>
            </w:r>
          </w:p>
        </w:tc>
        <w:tc>
          <w:tcPr>
            <w:tcW w:w="1980" w:type="dxa"/>
            <w:vMerge/>
            <w:tcBorders>
              <w:left w:val="single" w:sz="4" w:space="0" w:color="auto"/>
            </w:tcBorders>
          </w:tcPr>
          <w:p w:rsidR="00E423B1" w:rsidRPr="001571FE" w:rsidRDefault="00E423B1" w:rsidP="001571FE">
            <w:pPr>
              <w:spacing w:after="0"/>
              <w:rPr>
                <w:rFonts w:asciiTheme="minorHAnsi" w:hAnsiTheme="minorHAnsi" w:cstheme="minorHAnsi"/>
              </w:rPr>
            </w:pPr>
          </w:p>
        </w:tc>
        <w:tc>
          <w:tcPr>
            <w:tcW w:w="1980" w:type="dxa"/>
            <w:vMerge/>
            <w:tcBorders>
              <w:left w:val="single" w:sz="4" w:space="0" w:color="auto"/>
            </w:tcBorders>
          </w:tcPr>
          <w:p w:rsidR="00E423B1" w:rsidRPr="001571FE" w:rsidRDefault="00E423B1" w:rsidP="001571FE">
            <w:pPr>
              <w:spacing w:after="0"/>
              <w:rPr>
                <w:rFonts w:asciiTheme="minorHAnsi" w:hAnsiTheme="minorHAnsi" w:cstheme="minorHAnsi"/>
              </w:rPr>
            </w:pPr>
          </w:p>
        </w:tc>
      </w:tr>
      <w:tr w:rsidR="00E423B1" w:rsidRPr="001571FE" w:rsidTr="00B40D8C">
        <w:tc>
          <w:tcPr>
            <w:tcW w:w="2272" w:type="dxa"/>
          </w:tcPr>
          <w:p w:rsidR="00E423B1" w:rsidRPr="001571FE" w:rsidRDefault="001571FE" w:rsidP="001571FE">
            <w:pPr>
              <w:spacing w:after="0"/>
              <w:jc w:val="center"/>
              <w:rPr>
                <w:rFonts w:asciiTheme="minorHAnsi" w:hAnsiTheme="minorHAnsi" w:cstheme="minorHAnsi"/>
                <w:b/>
                <w:color w:val="800000"/>
              </w:rPr>
            </w:pPr>
            <w:proofErr w:type="spellStart"/>
            <w:r w:rsidRPr="001571FE">
              <w:rPr>
                <w:rFonts w:asciiTheme="minorHAnsi" w:hAnsiTheme="minorHAnsi" w:cstheme="minorHAnsi"/>
                <w:b/>
                <w:color w:val="800000"/>
              </w:rPr>
              <w:t>2.F</w:t>
            </w:r>
            <w:proofErr w:type="spellEnd"/>
          </w:p>
        </w:tc>
        <w:tc>
          <w:tcPr>
            <w:tcW w:w="3956" w:type="dxa"/>
            <w:gridSpan w:val="2"/>
          </w:tcPr>
          <w:p w:rsidR="00E423B1" w:rsidRPr="001571FE" w:rsidRDefault="00E423B1" w:rsidP="001571FE">
            <w:pPr>
              <w:spacing w:after="0"/>
              <w:ind w:left="720"/>
              <w:rPr>
                <w:rFonts w:asciiTheme="minorHAnsi" w:hAnsiTheme="minorHAnsi" w:cstheme="minorHAnsi"/>
              </w:rPr>
            </w:pPr>
            <w:r w:rsidRPr="001571FE">
              <w:rPr>
                <w:rFonts w:asciiTheme="minorHAnsi" w:hAnsiTheme="minorHAnsi" w:cstheme="minorHAnsi"/>
              </w:rPr>
              <w:t xml:space="preserve">Delavnice potekajo po </w:t>
            </w:r>
            <w:proofErr w:type="spellStart"/>
            <w:r w:rsidRPr="001571FE">
              <w:rPr>
                <w:rFonts w:asciiTheme="minorHAnsi" w:hAnsiTheme="minorHAnsi" w:cstheme="minorHAnsi"/>
              </w:rPr>
              <w:t>časovnici</w:t>
            </w:r>
            <w:proofErr w:type="spellEnd"/>
            <w:r w:rsidRPr="001571FE">
              <w:rPr>
                <w:rFonts w:asciiTheme="minorHAnsi" w:hAnsiTheme="minorHAnsi" w:cstheme="minorHAnsi"/>
              </w:rPr>
              <w:t xml:space="preserve"> </w:t>
            </w:r>
          </w:p>
        </w:tc>
        <w:tc>
          <w:tcPr>
            <w:tcW w:w="4680" w:type="dxa"/>
            <w:vMerge/>
            <w:tcBorders>
              <w:right w:val="single" w:sz="4" w:space="0" w:color="auto"/>
            </w:tcBorders>
          </w:tcPr>
          <w:p w:rsidR="00E423B1" w:rsidRPr="001571FE" w:rsidRDefault="00E423B1" w:rsidP="001571FE">
            <w:pPr>
              <w:spacing w:after="0"/>
              <w:rPr>
                <w:rFonts w:asciiTheme="minorHAnsi" w:hAnsiTheme="minorHAnsi" w:cstheme="minorHAnsi"/>
              </w:rPr>
            </w:pPr>
          </w:p>
        </w:tc>
        <w:tc>
          <w:tcPr>
            <w:tcW w:w="3960" w:type="dxa"/>
            <w:gridSpan w:val="2"/>
            <w:tcBorders>
              <w:left w:val="single" w:sz="4" w:space="0" w:color="auto"/>
            </w:tcBorders>
          </w:tcPr>
          <w:p w:rsidR="00E423B1" w:rsidRPr="001571FE" w:rsidRDefault="00E423B1" w:rsidP="001571FE">
            <w:pPr>
              <w:spacing w:after="0"/>
              <w:rPr>
                <w:rFonts w:asciiTheme="minorHAnsi" w:hAnsiTheme="minorHAnsi" w:cstheme="minorHAnsi"/>
              </w:rPr>
            </w:pPr>
          </w:p>
        </w:tc>
      </w:tr>
    </w:tbl>
    <w:p w:rsidR="00437B11" w:rsidRPr="001571FE" w:rsidRDefault="00437B11" w:rsidP="001571FE">
      <w:pPr>
        <w:spacing w:after="0" w:line="240" w:lineRule="auto"/>
        <w:rPr>
          <w:rFonts w:asciiTheme="minorHAnsi" w:hAnsiTheme="minorHAnsi" w:cstheme="minorHAnsi"/>
        </w:rPr>
      </w:pPr>
    </w:p>
    <w:p w:rsidR="00437B11" w:rsidRPr="001571FE" w:rsidRDefault="00437B11">
      <w:pPr>
        <w:rPr>
          <w:rFonts w:asciiTheme="minorHAnsi" w:hAnsiTheme="minorHAnsi" w:cstheme="minorHAnsi"/>
        </w:rPr>
      </w:pPr>
      <w:r w:rsidRPr="001571FE">
        <w:rPr>
          <w:rFonts w:asciiTheme="minorHAnsi" w:hAnsiTheme="minorHAnsi" w:cstheme="minorHAnsi"/>
        </w:rPr>
        <w:br w:type="page"/>
      </w:r>
    </w:p>
    <w:p w:rsidR="00437B11" w:rsidRPr="001571FE" w:rsidRDefault="00437B11" w:rsidP="00437B11">
      <w:pPr>
        <w:jc w:val="both"/>
        <w:rPr>
          <w:rFonts w:asciiTheme="minorHAnsi" w:hAnsiTheme="minorHAnsi" w:cstheme="minorHAnsi"/>
          <w:b/>
          <w:sz w:val="24"/>
          <w:szCs w:val="24"/>
        </w:rPr>
      </w:pPr>
      <w:r w:rsidRPr="001571FE">
        <w:rPr>
          <w:rFonts w:asciiTheme="minorHAnsi" w:hAnsiTheme="minorHAnsi" w:cstheme="minorHAnsi"/>
          <w:b/>
          <w:sz w:val="24"/>
          <w:szCs w:val="24"/>
        </w:rPr>
        <w:lastRenderedPageBreak/>
        <w:t>IZVEDBA KP</w:t>
      </w:r>
    </w:p>
    <w:p w:rsidR="00437B11" w:rsidRPr="001571FE" w:rsidRDefault="00437B11" w:rsidP="00437B11">
      <w:pPr>
        <w:ind w:left="360"/>
        <w:jc w:val="both"/>
        <w:rPr>
          <w:rFonts w:asciiTheme="minorHAnsi" w:hAnsiTheme="minorHAnsi" w:cstheme="minorHAnsi"/>
          <w:sz w:val="24"/>
          <w:szCs w:val="24"/>
        </w:rPr>
      </w:pPr>
      <w:r w:rsidRPr="001571FE">
        <w:rPr>
          <w:rFonts w:asciiTheme="minorHAnsi" w:hAnsiTheme="minorHAnsi" w:cstheme="minorHAnsi"/>
          <w:b/>
          <w:sz w:val="24"/>
          <w:szCs w:val="24"/>
        </w:rPr>
        <w:t>Ekskurzi</w:t>
      </w:r>
      <w:r w:rsidR="002463F0" w:rsidRPr="001571FE">
        <w:rPr>
          <w:rFonts w:asciiTheme="minorHAnsi" w:hAnsiTheme="minorHAnsi" w:cstheme="minorHAnsi"/>
          <w:b/>
          <w:sz w:val="24"/>
          <w:szCs w:val="24"/>
        </w:rPr>
        <w:t>ja na Dolenjsko</w:t>
      </w:r>
      <w:r w:rsidR="002463F0" w:rsidRPr="001571FE">
        <w:rPr>
          <w:rFonts w:asciiTheme="minorHAnsi" w:hAnsiTheme="minorHAnsi" w:cstheme="minorHAnsi"/>
          <w:sz w:val="24"/>
          <w:szCs w:val="24"/>
        </w:rPr>
        <w:t>: Stična,</w:t>
      </w:r>
      <w:r w:rsidRPr="001571FE">
        <w:rPr>
          <w:rFonts w:asciiTheme="minorHAnsi" w:hAnsiTheme="minorHAnsi" w:cstheme="minorHAnsi"/>
          <w:sz w:val="24"/>
          <w:szCs w:val="24"/>
        </w:rPr>
        <w:t xml:space="preserve"> </w:t>
      </w:r>
      <w:r w:rsidR="002463F0" w:rsidRPr="001571FE">
        <w:rPr>
          <w:rFonts w:asciiTheme="minorHAnsi" w:hAnsiTheme="minorHAnsi" w:cstheme="minorHAnsi"/>
          <w:sz w:val="24"/>
          <w:szCs w:val="24"/>
        </w:rPr>
        <w:t xml:space="preserve">Muljava pri Stični, </w:t>
      </w:r>
      <w:r w:rsidRPr="001571FE">
        <w:rPr>
          <w:rFonts w:asciiTheme="minorHAnsi" w:hAnsiTheme="minorHAnsi" w:cstheme="minorHAnsi"/>
          <w:sz w:val="24"/>
          <w:szCs w:val="24"/>
        </w:rPr>
        <w:t xml:space="preserve">izvir Krke, </w:t>
      </w:r>
      <w:r w:rsidR="002463F0" w:rsidRPr="001571FE">
        <w:rPr>
          <w:rFonts w:asciiTheme="minorHAnsi" w:hAnsiTheme="minorHAnsi" w:cstheme="minorHAnsi"/>
          <w:sz w:val="24"/>
          <w:szCs w:val="24"/>
        </w:rPr>
        <w:t>Žužemberk</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7"/>
        <w:gridCol w:w="2972"/>
        <w:gridCol w:w="2969"/>
      </w:tblGrid>
      <w:tr w:rsidR="00437B11" w:rsidRPr="001571FE" w:rsidTr="00B40D8C">
        <w:tc>
          <w:tcPr>
            <w:tcW w:w="2987" w:type="dxa"/>
          </w:tcPr>
          <w:p w:rsidR="00437B11" w:rsidRPr="001571FE" w:rsidRDefault="00437B11"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PREDMET</w:t>
            </w:r>
          </w:p>
        </w:tc>
        <w:tc>
          <w:tcPr>
            <w:tcW w:w="2972" w:type="dxa"/>
          </w:tcPr>
          <w:p w:rsidR="00437B11" w:rsidRPr="001571FE" w:rsidRDefault="00437B11"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RAZREDI</w:t>
            </w:r>
          </w:p>
        </w:tc>
        <w:tc>
          <w:tcPr>
            <w:tcW w:w="2969" w:type="dxa"/>
          </w:tcPr>
          <w:p w:rsidR="00437B11" w:rsidRPr="001571FE" w:rsidRDefault="00437B11"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CILJ</w:t>
            </w:r>
          </w:p>
        </w:tc>
      </w:tr>
      <w:tr w:rsidR="00437B11" w:rsidRPr="001571FE" w:rsidTr="00B40D8C">
        <w:tc>
          <w:tcPr>
            <w:tcW w:w="2987" w:type="dxa"/>
          </w:tcPr>
          <w:p w:rsidR="00437B11" w:rsidRPr="001571FE" w:rsidRDefault="002463F0"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 xml:space="preserve">slovenščina, </w:t>
            </w:r>
            <w:r w:rsidR="00437B11" w:rsidRPr="001571FE">
              <w:rPr>
                <w:rFonts w:asciiTheme="minorHAnsi" w:hAnsiTheme="minorHAnsi" w:cstheme="minorHAnsi"/>
                <w:sz w:val="24"/>
                <w:szCs w:val="24"/>
              </w:rPr>
              <w:t xml:space="preserve">geografija </w:t>
            </w:r>
          </w:p>
          <w:p w:rsidR="00437B11" w:rsidRPr="001571FE" w:rsidRDefault="00437B11"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zgodovina</w:t>
            </w:r>
            <w:r w:rsidR="002463F0" w:rsidRPr="001571FE">
              <w:rPr>
                <w:rFonts w:asciiTheme="minorHAnsi" w:hAnsiTheme="minorHAnsi" w:cstheme="minorHAnsi"/>
                <w:sz w:val="24"/>
                <w:szCs w:val="24"/>
              </w:rPr>
              <w:t>, likovna umetnost, glasba</w:t>
            </w:r>
          </w:p>
        </w:tc>
        <w:tc>
          <w:tcPr>
            <w:tcW w:w="2972" w:type="dxa"/>
          </w:tcPr>
          <w:p w:rsidR="00437B11" w:rsidRPr="001571FE" w:rsidRDefault="00437B11" w:rsidP="00B40D8C">
            <w:pPr>
              <w:spacing w:after="0" w:line="240" w:lineRule="auto"/>
              <w:jc w:val="both"/>
              <w:rPr>
                <w:rFonts w:asciiTheme="minorHAnsi" w:hAnsiTheme="minorHAnsi" w:cstheme="minorHAnsi"/>
                <w:sz w:val="24"/>
                <w:szCs w:val="24"/>
              </w:rPr>
            </w:pPr>
            <w:r w:rsidRPr="001571FE">
              <w:rPr>
                <w:rFonts w:asciiTheme="minorHAnsi" w:hAnsiTheme="minorHAnsi" w:cstheme="minorHAnsi"/>
                <w:sz w:val="24"/>
                <w:szCs w:val="24"/>
              </w:rPr>
              <w:t>vsi razredi</w:t>
            </w:r>
          </w:p>
          <w:p w:rsidR="00437B11" w:rsidRPr="001571FE" w:rsidRDefault="00437B11" w:rsidP="00B40D8C">
            <w:pPr>
              <w:spacing w:after="0" w:line="240" w:lineRule="auto"/>
              <w:jc w:val="both"/>
              <w:rPr>
                <w:rFonts w:asciiTheme="minorHAnsi" w:hAnsiTheme="minorHAnsi" w:cstheme="minorHAnsi"/>
                <w:sz w:val="24"/>
                <w:szCs w:val="24"/>
              </w:rPr>
            </w:pPr>
          </w:p>
        </w:tc>
        <w:tc>
          <w:tcPr>
            <w:tcW w:w="2969" w:type="dxa"/>
          </w:tcPr>
          <w:p w:rsidR="002463F0" w:rsidRPr="001571FE" w:rsidRDefault="002463F0" w:rsidP="002463F0">
            <w:pPr>
              <w:ind w:left="360"/>
              <w:jc w:val="both"/>
              <w:rPr>
                <w:rFonts w:asciiTheme="minorHAnsi" w:hAnsiTheme="minorHAnsi" w:cstheme="minorHAnsi"/>
                <w:sz w:val="24"/>
                <w:szCs w:val="24"/>
              </w:rPr>
            </w:pPr>
            <w:r w:rsidRPr="001571FE">
              <w:rPr>
                <w:rFonts w:asciiTheme="minorHAnsi" w:hAnsiTheme="minorHAnsi" w:cstheme="minorHAnsi"/>
                <w:sz w:val="24"/>
                <w:szCs w:val="24"/>
              </w:rPr>
              <w:t>Stična, Muljava pri Stični, izvir Krke, Žužemberk</w:t>
            </w:r>
          </w:p>
          <w:p w:rsidR="00437B11" w:rsidRPr="001571FE" w:rsidRDefault="00437B11" w:rsidP="00B40D8C">
            <w:pPr>
              <w:spacing w:after="0" w:line="240" w:lineRule="auto"/>
              <w:jc w:val="both"/>
              <w:rPr>
                <w:rFonts w:asciiTheme="minorHAnsi" w:hAnsiTheme="minorHAnsi" w:cstheme="minorHAnsi"/>
                <w:sz w:val="24"/>
                <w:szCs w:val="24"/>
              </w:rPr>
            </w:pPr>
          </w:p>
        </w:tc>
      </w:tr>
    </w:tbl>
    <w:p w:rsidR="00437B11" w:rsidRPr="001571FE" w:rsidRDefault="00265D83" w:rsidP="00437B11">
      <w:pPr>
        <w:jc w:val="both"/>
        <w:rPr>
          <w:rFonts w:asciiTheme="minorHAnsi" w:hAnsiTheme="minorHAnsi" w:cstheme="minorHAnsi"/>
          <w:sz w:val="24"/>
          <w:szCs w:val="24"/>
        </w:rPr>
      </w:pPr>
      <w:r w:rsidRPr="001571FE">
        <w:rPr>
          <w:rFonts w:asciiTheme="minorHAnsi" w:hAnsiTheme="minorHAnsi" w:cstheme="minorHAnsi"/>
          <w:sz w:val="24"/>
          <w:szCs w:val="24"/>
        </w:rPr>
        <w:t>Glej Prilogi</w:t>
      </w:r>
      <w:r w:rsidR="002463F0" w:rsidRPr="001571FE">
        <w:rPr>
          <w:rFonts w:asciiTheme="minorHAnsi" w:hAnsiTheme="minorHAnsi" w:cstheme="minorHAnsi"/>
          <w:sz w:val="24"/>
          <w:szCs w:val="24"/>
        </w:rPr>
        <w:t xml:space="preserve"> 1</w:t>
      </w:r>
      <w:r w:rsidRPr="001571FE">
        <w:rPr>
          <w:rFonts w:asciiTheme="minorHAnsi" w:hAnsiTheme="minorHAnsi" w:cstheme="minorHAnsi"/>
          <w:sz w:val="24"/>
          <w:szCs w:val="24"/>
        </w:rPr>
        <w:t xml:space="preserve"> in 2</w:t>
      </w:r>
    </w:p>
    <w:p w:rsidR="00437B11" w:rsidRPr="001571FE" w:rsidRDefault="002463F0" w:rsidP="002463F0">
      <w:pPr>
        <w:rPr>
          <w:rFonts w:asciiTheme="minorHAnsi" w:hAnsiTheme="minorHAnsi" w:cstheme="minorHAnsi"/>
          <w:b/>
          <w:sz w:val="24"/>
          <w:szCs w:val="24"/>
        </w:rPr>
      </w:pPr>
      <w:r w:rsidRPr="001571FE">
        <w:rPr>
          <w:rFonts w:asciiTheme="minorHAnsi" w:hAnsiTheme="minorHAnsi" w:cstheme="minorHAnsi"/>
          <w:b/>
          <w:sz w:val="24"/>
          <w:szCs w:val="24"/>
        </w:rPr>
        <w:t>Delavnice v šoli</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2957"/>
        <w:gridCol w:w="2979"/>
      </w:tblGrid>
      <w:tr w:rsidR="00437B11" w:rsidRPr="001571FE" w:rsidTr="00B40D8C">
        <w:tc>
          <w:tcPr>
            <w:tcW w:w="2992" w:type="dxa"/>
          </w:tcPr>
          <w:p w:rsidR="00437B11" w:rsidRPr="001571FE" w:rsidRDefault="00437B11" w:rsidP="00B40D8C">
            <w:pPr>
              <w:spacing w:after="0" w:line="240" w:lineRule="auto"/>
              <w:rPr>
                <w:rFonts w:asciiTheme="minorHAnsi" w:hAnsiTheme="minorHAnsi" w:cstheme="minorHAnsi"/>
                <w:b/>
                <w:sz w:val="24"/>
                <w:szCs w:val="24"/>
              </w:rPr>
            </w:pPr>
            <w:r w:rsidRPr="001571FE">
              <w:rPr>
                <w:rFonts w:asciiTheme="minorHAnsi" w:hAnsiTheme="minorHAnsi" w:cstheme="minorHAnsi"/>
                <w:b/>
                <w:sz w:val="24"/>
                <w:szCs w:val="24"/>
              </w:rPr>
              <w:t xml:space="preserve">URA </w:t>
            </w:r>
          </w:p>
          <w:p w:rsidR="00437B11" w:rsidRPr="001571FE" w:rsidRDefault="00437B11" w:rsidP="00B40D8C">
            <w:pPr>
              <w:spacing w:after="0" w:line="240" w:lineRule="auto"/>
              <w:rPr>
                <w:rFonts w:asciiTheme="minorHAnsi" w:hAnsiTheme="minorHAnsi" w:cstheme="minorHAnsi"/>
                <w:b/>
                <w:sz w:val="24"/>
                <w:szCs w:val="24"/>
              </w:rPr>
            </w:pPr>
          </w:p>
        </w:tc>
        <w:tc>
          <w:tcPr>
            <w:tcW w:w="2957" w:type="dxa"/>
          </w:tcPr>
          <w:p w:rsidR="00437B11" w:rsidRPr="001571FE" w:rsidRDefault="00437B11" w:rsidP="00B40D8C">
            <w:pPr>
              <w:spacing w:after="0" w:line="240" w:lineRule="auto"/>
              <w:rPr>
                <w:rFonts w:asciiTheme="minorHAnsi" w:hAnsiTheme="minorHAnsi" w:cstheme="minorHAnsi"/>
                <w:b/>
                <w:sz w:val="24"/>
                <w:szCs w:val="24"/>
              </w:rPr>
            </w:pPr>
            <w:r w:rsidRPr="001571FE">
              <w:rPr>
                <w:rFonts w:asciiTheme="minorHAnsi" w:hAnsiTheme="minorHAnsi" w:cstheme="minorHAnsi"/>
                <w:b/>
                <w:sz w:val="24"/>
                <w:szCs w:val="24"/>
              </w:rPr>
              <w:t>PREDMET, razredi, učitelj</w:t>
            </w:r>
          </w:p>
        </w:tc>
        <w:tc>
          <w:tcPr>
            <w:tcW w:w="2979" w:type="dxa"/>
          </w:tcPr>
          <w:p w:rsidR="00437B11" w:rsidRPr="001571FE" w:rsidRDefault="00437B11" w:rsidP="00B40D8C">
            <w:pPr>
              <w:spacing w:after="0" w:line="240" w:lineRule="auto"/>
              <w:rPr>
                <w:rFonts w:asciiTheme="minorHAnsi" w:hAnsiTheme="minorHAnsi" w:cstheme="minorHAnsi"/>
                <w:b/>
                <w:sz w:val="24"/>
                <w:szCs w:val="24"/>
              </w:rPr>
            </w:pPr>
            <w:r w:rsidRPr="001571FE">
              <w:rPr>
                <w:rFonts w:asciiTheme="minorHAnsi" w:hAnsiTheme="minorHAnsi" w:cstheme="minorHAnsi"/>
                <w:b/>
                <w:sz w:val="24"/>
                <w:szCs w:val="24"/>
              </w:rPr>
              <w:t>Način izvedbe ure, dejavnosti (tradicionalno poučevanje, sodelovalno, timsko …)</w:t>
            </w:r>
          </w:p>
        </w:tc>
      </w:tr>
      <w:tr w:rsidR="00437B11" w:rsidRPr="001571FE" w:rsidTr="00B40D8C">
        <w:tc>
          <w:tcPr>
            <w:tcW w:w="2992" w:type="dxa"/>
          </w:tcPr>
          <w:p w:rsidR="00437B11" w:rsidRPr="001571FE" w:rsidRDefault="00437B11" w:rsidP="00B40D8C">
            <w:pPr>
              <w:spacing w:after="0" w:line="240" w:lineRule="auto"/>
              <w:rPr>
                <w:rFonts w:asciiTheme="minorHAnsi" w:hAnsiTheme="minorHAnsi" w:cstheme="minorHAnsi"/>
                <w:b/>
                <w:sz w:val="24"/>
                <w:szCs w:val="24"/>
              </w:rPr>
            </w:pPr>
          </w:p>
        </w:tc>
        <w:tc>
          <w:tcPr>
            <w:tcW w:w="2957" w:type="dxa"/>
          </w:tcPr>
          <w:p w:rsidR="00437B11" w:rsidRPr="001571FE" w:rsidRDefault="00437B11" w:rsidP="00B40D8C">
            <w:pPr>
              <w:spacing w:after="0" w:line="240" w:lineRule="auto"/>
              <w:rPr>
                <w:rFonts w:asciiTheme="minorHAnsi" w:hAnsiTheme="minorHAnsi" w:cstheme="minorHAnsi"/>
                <w:sz w:val="24"/>
                <w:szCs w:val="24"/>
              </w:rPr>
            </w:pPr>
          </w:p>
        </w:tc>
        <w:tc>
          <w:tcPr>
            <w:tcW w:w="2979" w:type="dxa"/>
          </w:tcPr>
          <w:p w:rsidR="00437B11" w:rsidRPr="001571FE" w:rsidRDefault="00437B11" w:rsidP="00B40D8C">
            <w:pPr>
              <w:spacing w:after="0" w:line="240" w:lineRule="auto"/>
              <w:rPr>
                <w:rFonts w:asciiTheme="minorHAnsi" w:hAnsiTheme="minorHAnsi" w:cstheme="minorHAnsi"/>
                <w:b/>
                <w:sz w:val="24"/>
                <w:szCs w:val="24"/>
              </w:rPr>
            </w:pPr>
            <w:r w:rsidRPr="001571FE">
              <w:rPr>
                <w:rFonts w:asciiTheme="minorHAnsi" w:hAnsiTheme="minorHAnsi" w:cstheme="minorHAnsi"/>
                <w:b/>
                <w:sz w:val="24"/>
                <w:szCs w:val="24"/>
              </w:rPr>
              <w:t>Dejavnosti pri posameznih urah, teme</w:t>
            </w:r>
          </w:p>
        </w:tc>
      </w:tr>
      <w:tr w:rsidR="00437B11" w:rsidRPr="001571FE" w:rsidTr="00B40D8C">
        <w:tc>
          <w:tcPr>
            <w:tcW w:w="2992" w:type="dxa"/>
          </w:tcPr>
          <w:p w:rsidR="00437B11" w:rsidRPr="001571FE" w:rsidRDefault="002463F0" w:rsidP="002463F0">
            <w:pPr>
              <w:pStyle w:val="Odstavekseznama"/>
              <w:numPr>
                <w:ilvl w:val="0"/>
                <w:numId w:val="8"/>
              </w:num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 xml:space="preserve">šolska </w:t>
            </w:r>
            <w:r w:rsidR="00437B11" w:rsidRPr="001571FE">
              <w:rPr>
                <w:rFonts w:asciiTheme="minorHAnsi" w:hAnsiTheme="minorHAnsi" w:cstheme="minorHAnsi"/>
                <w:sz w:val="24"/>
                <w:szCs w:val="24"/>
              </w:rPr>
              <w:t>ur</w:t>
            </w:r>
            <w:r w:rsidRPr="001571FE">
              <w:rPr>
                <w:rFonts w:asciiTheme="minorHAnsi" w:hAnsiTheme="minorHAnsi" w:cstheme="minorHAnsi"/>
                <w:sz w:val="24"/>
                <w:szCs w:val="24"/>
              </w:rPr>
              <w:t>a</w:t>
            </w:r>
          </w:p>
        </w:tc>
        <w:tc>
          <w:tcPr>
            <w:tcW w:w="2957" w:type="dxa"/>
          </w:tcPr>
          <w:p w:rsidR="00437B11" w:rsidRPr="001571FE" w:rsidRDefault="00437B11"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SLO, vsi razredi</w:t>
            </w:r>
          </w:p>
        </w:tc>
        <w:tc>
          <w:tcPr>
            <w:tcW w:w="2979" w:type="dxa"/>
          </w:tcPr>
          <w:p w:rsidR="00437B11" w:rsidRPr="001571FE" w:rsidRDefault="002463F0"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obravnava Jurčičevih besedil</w:t>
            </w:r>
            <w:r w:rsidR="00437B11" w:rsidRPr="001571FE">
              <w:rPr>
                <w:rFonts w:asciiTheme="minorHAnsi" w:hAnsiTheme="minorHAnsi" w:cstheme="minorHAnsi"/>
                <w:sz w:val="24"/>
                <w:szCs w:val="24"/>
              </w:rPr>
              <w:t xml:space="preserve"> </w:t>
            </w:r>
          </w:p>
        </w:tc>
      </w:tr>
      <w:tr w:rsidR="00437B11" w:rsidRPr="001571FE" w:rsidTr="00B40D8C">
        <w:tc>
          <w:tcPr>
            <w:tcW w:w="2992" w:type="dxa"/>
          </w:tcPr>
          <w:p w:rsidR="00437B11" w:rsidRPr="001571FE" w:rsidRDefault="00437B11" w:rsidP="00B40D8C">
            <w:pPr>
              <w:pStyle w:val="Odstavekseznama"/>
              <w:spacing w:after="0" w:line="240" w:lineRule="auto"/>
              <w:rPr>
                <w:rFonts w:asciiTheme="minorHAnsi" w:hAnsiTheme="minorHAnsi" w:cstheme="minorHAnsi"/>
                <w:sz w:val="24"/>
                <w:szCs w:val="24"/>
              </w:rPr>
            </w:pPr>
            <w:r w:rsidRPr="001571FE">
              <w:rPr>
                <w:rFonts w:asciiTheme="minorHAnsi" w:hAnsiTheme="minorHAnsi" w:cstheme="minorHAnsi"/>
                <w:sz w:val="24"/>
                <w:szCs w:val="24"/>
              </w:rPr>
              <w:t>1 šolska ura</w:t>
            </w:r>
          </w:p>
        </w:tc>
        <w:tc>
          <w:tcPr>
            <w:tcW w:w="2957" w:type="dxa"/>
          </w:tcPr>
          <w:p w:rsidR="00437B11" w:rsidRPr="001571FE" w:rsidRDefault="00437B11"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ZGO, vsi razredi</w:t>
            </w:r>
          </w:p>
        </w:tc>
        <w:tc>
          <w:tcPr>
            <w:tcW w:w="2979" w:type="dxa"/>
          </w:tcPr>
          <w:p w:rsidR="00437B11" w:rsidRPr="001571FE" w:rsidRDefault="002463F0"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srednjeveški gradovi</w:t>
            </w:r>
          </w:p>
        </w:tc>
      </w:tr>
      <w:tr w:rsidR="00437B11" w:rsidRPr="001571FE" w:rsidTr="00B40D8C">
        <w:tc>
          <w:tcPr>
            <w:tcW w:w="2992" w:type="dxa"/>
          </w:tcPr>
          <w:p w:rsidR="00437B11" w:rsidRPr="001571FE" w:rsidRDefault="00437B11" w:rsidP="00B40D8C">
            <w:pPr>
              <w:pStyle w:val="Odstavekseznama"/>
              <w:spacing w:after="0" w:line="240" w:lineRule="auto"/>
              <w:rPr>
                <w:rFonts w:asciiTheme="minorHAnsi" w:hAnsiTheme="minorHAnsi" w:cstheme="minorHAnsi"/>
                <w:sz w:val="24"/>
                <w:szCs w:val="24"/>
              </w:rPr>
            </w:pPr>
            <w:r w:rsidRPr="001571FE">
              <w:rPr>
                <w:rFonts w:asciiTheme="minorHAnsi" w:hAnsiTheme="minorHAnsi" w:cstheme="minorHAnsi"/>
                <w:sz w:val="24"/>
                <w:szCs w:val="24"/>
              </w:rPr>
              <w:t>1 šolska ura</w:t>
            </w:r>
          </w:p>
        </w:tc>
        <w:tc>
          <w:tcPr>
            <w:tcW w:w="2957" w:type="dxa"/>
          </w:tcPr>
          <w:p w:rsidR="00437B11" w:rsidRPr="001571FE" w:rsidRDefault="002463F0"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LUM</w:t>
            </w:r>
            <w:r w:rsidR="00437B11" w:rsidRPr="001571FE">
              <w:rPr>
                <w:rFonts w:asciiTheme="minorHAnsi" w:hAnsiTheme="minorHAnsi" w:cstheme="minorHAnsi"/>
                <w:sz w:val="24"/>
                <w:szCs w:val="24"/>
              </w:rPr>
              <w:t>,</w:t>
            </w:r>
            <w:r w:rsidRPr="001571FE">
              <w:rPr>
                <w:rFonts w:asciiTheme="minorHAnsi" w:hAnsiTheme="minorHAnsi" w:cstheme="minorHAnsi"/>
                <w:sz w:val="24"/>
                <w:szCs w:val="24"/>
              </w:rPr>
              <w:t xml:space="preserve"> GLA</w:t>
            </w:r>
            <w:r w:rsidR="00437B11" w:rsidRPr="001571FE">
              <w:rPr>
                <w:rFonts w:asciiTheme="minorHAnsi" w:hAnsiTheme="minorHAnsi" w:cstheme="minorHAnsi"/>
                <w:sz w:val="24"/>
                <w:szCs w:val="24"/>
              </w:rPr>
              <w:t xml:space="preserve"> vsi razredi</w:t>
            </w:r>
          </w:p>
        </w:tc>
        <w:tc>
          <w:tcPr>
            <w:tcW w:w="2979" w:type="dxa"/>
          </w:tcPr>
          <w:p w:rsidR="00437B11" w:rsidRPr="001571FE" w:rsidRDefault="00114BCB"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srednjeveška umetnost</w:t>
            </w:r>
          </w:p>
        </w:tc>
      </w:tr>
      <w:tr w:rsidR="00437B11" w:rsidRPr="001571FE" w:rsidTr="00B40D8C">
        <w:tc>
          <w:tcPr>
            <w:tcW w:w="2992" w:type="dxa"/>
          </w:tcPr>
          <w:p w:rsidR="00437B11" w:rsidRPr="001571FE" w:rsidRDefault="00437B11" w:rsidP="00B40D8C">
            <w:pPr>
              <w:pStyle w:val="Odstavekseznama"/>
              <w:spacing w:after="0" w:line="240" w:lineRule="auto"/>
              <w:rPr>
                <w:rFonts w:asciiTheme="minorHAnsi" w:hAnsiTheme="minorHAnsi" w:cstheme="minorHAnsi"/>
                <w:sz w:val="24"/>
                <w:szCs w:val="24"/>
              </w:rPr>
            </w:pPr>
            <w:r w:rsidRPr="001571FE">
              <w:rPr>
                <w:rFonts w:asciiTheme="minorHAnsi" w:hAnsiTheme="minorHAnsi" w:cstheme="minorHAnsi"/>
                <w:sz w:val="24"/>
                <w:szCs w:val="24"/>
              </w:rPr>
              <w:t>1 šolska ura</w:t>
            </w:r>
          </w:p>
        </w:tc>
        <w:tc>
          <w:tcPr>
            <w:tcW w:w="2957" w:type="dxa"/>
          </w:tcPr>
          <w:p w:rsidR="00437B11" w:rsidRPr="001571FE" w:rsidRDefault="00437B11"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GEO, vsi razredi</w:t>
            </w:r>
          </w:p>
        </w:tc>
        <w:tc>
          <w:tcPr>
            <w:tcW w:w="2979" w:type="dxa"/>
          </w:tcPr>
          <w:p w:rsidR="00437B11" w:rsidRPr="001571FE" w:rsidRDefault="00437B11" w:rsidP="00B40D8C">
            <w:pPr>
              <w:spacing w:after="0" w:line="240" w:lineRule="auto"/>
              <w:rPr>
                <w:rFonts w:asciiTheme="minorHAnsi" w:hAnsiTheme="minorHAnsi" w:cstheme="minorHAnsi"/>
                <w:sz w:val="24"/>
                <w:szCs w:val="24"/>
              </w:rPr>
            </w:pPr>
            <w:r w:rsidRPr="001571FE">
              <w:rPr>
                <w:rFonts w:asciiTheme="minorHAnsi" w:hAnsiTheme="minorHAnsi" w:cstheme="minorHAnsi"/>
                <w:sz w:val="24"/>
                <w:szCs w:val="24"/>
              </w:rPr>
              <w:t>osnovne značilnosti ge</w:t>
            </w:r>
            <w:r w:rsidR="00114BCB" w:rsidRPr="001571FE">
              <w:rPr>
                <w:rFonts w:asciiTheme="minorHAnsi" w:hAnsiTheme="minorHAnsi" w:cstheme="minorHAnsi"/>
                <w:sz w:val="24"/>
                <w:szCs w:val="24"/>
              </w:rPr>
              <w:t>ografskega prostora Jurčičevega</w:t>
            </w:r>
            <w:r w:rsidRPr="001571FE">
              <w:rPr>
                <w:rFonts w:asciiTheme="minorHAnsi" w:hAnsiTheme="minorHAnsi" w:cstheme="minorHAnsi"/>
                <w:sz w:val="24"/>
                <w:szCs w:val="24"/>
              </w:rPr>
              <w:t xml:space="preserve"> delovanja</w:t>
            </w:r>
          </w:p>
        </w:tc>
      </w:tr>
    </w:tbl>
    <w:p w:rsidR="00437B11" w:rsidRPr="00A47403" w:rsidRDefault="00265D83" w:rsidP="00A47403">
      <w:pPr>
        <w:ind w:left="360"/>
        <w:rPr>
          <w:rFonts w:asciiTheme="minorHAnsi" w:hAnsiTheme="minorHAnsi" w:cstheme="minorHAnsi"/>
          <w:sz w:val="24"/>
          <w:szCs w:val="24"/>
        </w:rPr>
      </w:pPr>
      <w:r w:rsidRPr="001571FE">
        <w:rPr>
          <w:rFonts w:asciiTheme="minorHAnsi" w:hAnsiTheme="minorHAnsi" w:cstheme="minorHAnsi"/>
          <w:sz w:val="24"/>
          <w:szCs w:val="24"/>
        </w:rPr>
        <w:t>Glej Prilogi 3 in 4</w:t>
      </w:r>
      <w:r w:rsidR="00437B11" w:rsidRPr="001571FE">
        <w:rPr>
          <w:rFonts w:asciiTheme="minorHAnsi" w:hAnsiTheme="minorHAnsi" w:cstheme="minorHAnsi"/>
          <w:b/>
          <w:sz w:val="24"/>
          <w:szCs w:val="24"/>
        </w:rPr>
        <w:br w:type="page"/>
      </w:r>
    </w:p>
    <w:p w:rsidR="00437B11" w:rsidRPr="001571FE" w:rsidRDefault="00437B11" w:rsidP="00437B11">
      <w:pPr>
        <w:rPr>
          <w:rFonts w:asciiTheme="minorHAnsi" w:hAnsiTheme="minorHAnsi" w:cstheme="minorHAnsi"/>
          <w:b/>
          <w:sz w:val="24"/>
          <w:szCs w:val="24"/>
        </w:rPr>
      </w:pPr>
      <w:r w:rsidRPr="001571FE">
        <w:rPr>
          <w:rFonts w:asciiTheme="minorHAnsi" w:hAnsiTheme="minorHAnsi" w:cstheme="minorHAnsi"/>
          <w:b/>
          <w:sz w:val="24"/>
          <w:szCs w:val="24"/>
        </w:rPr>
        <w:lastRenderedPageBreak/>
        <w:t>3. SKUPNI CILJI, PRIČAKOVANI SKUPNI REZULTATI</w:t>
      </w:r>
    </w:p>
    <w:p w:rsidR="00437B11" w:rsidRPr="001571FE" w:rsidRDefault="00437B11" w:rsidP="00437B11">
      <w:pPr>
        <w:rPr>
          <w:rFonts w:asciiTheme="minorHAnsi" w:hAnsiTheme="minorHAnsi" w:cstheme="minorHAnsi"/>
          <w:b/>
          <w:sz w:val="24"/>
          <w:szCs w:val="24"/>
        </w:rPr>
      </w:pPr>
      <w:r w:rsidRPr="001571FE">
        <w:rPr>
          <w:rFonts w:asciiTheme="minorHAnsi" w:hAnsiTheme="minorHAnsi" w:cstheme="minorHAnsi"/>
          <w:b/>
          <w:sz w:val="24"/>
          <w:szCs w:val="24"/>
        </w:rPr>
        <w:t>SKUPNI CILJI KP</w:t>
      </w:r>
    </w:p>
    <w:p w:rsidR="00437B11" w:rsidRPr="001571FE" w:rsidRDefault="00114BCB" w:rsidP="00437B11">
      <w:pPr>
        <w:jc w:val="both"/>
        <w:rPr>
          <w:rFonts w:asciiTheme="minorHAnsi" w:hAnsiTheme="minorHAnsi" w:cstheme="minorHAnsi"/>
          <w:sz w:val="24"/>
          <w:szCs w:val="24"/>
        </w:rPr>
      </w:pPr>
      <w:r w:rsidRPr="001571FE">
        <w:rPr>
          <w:rFonts w:asciiTheme="minorHAnsi" w:hAnsiTheme="minorHAnsi" w:cstheme="minorHAnsi"/>
          <w:sz w:val="24"/>
          <w:szCs w:val="24"/>
        </w:rPr>
        <w:t>Dijaki osvetlijo Jurčičevo</w:t>
      </w:r>
      <w:r w:rsidR="00437B11" w:rsidRPr="001571FE">
        <w:rPr>
          <w:rFonts w:asciiTheme="minorHAnsi" w:hAnsiTheme="minorHAnsi" w:cstheme="minorHAnsi"/>
          <w:sz w:val="24"/>
          <w:szCs w:val="24"/>
        </w:rPr>
        <w:t xml:space="preserve"> življenje in delo, seznanijo se s kraji</w:t>
      </w:r>
      <w:r w:rsidRPr="001571FE">
        <w:rPr>
          <w:rFonts w:asciiTheme="minorHAnsi" w:hAnsiTheme="minorHAnsi" w:cstheme="minorHAnsi"/>
          <w:sz w:val="24"/>
          <w:szCs w:val="24"/>
        </w:rPr>
        <w:t>, vezanimi na Jurčiča, prepoznajo vrednost in pomen srednjeveškega pisnega ustvarjanja.</w:t>
      </w:r>
    </w:p>
    <w:p w:rsidR="00437B11" w:rsidRPr="001571FE" w:rsidRDefault="00437B11" w:rsidP="00437B11">
      <w:pPr>
        <w:jc w:val="both"/>
        <w:rPr>
          <w:rFonts w:asciiTheme="minorHAnsi" w:hAnsiTheme="minorHAnsi" w:cstheme="minorHAnsi"/>
          <w:sz w:val="24"/>
          <w:szCs w:val="24"/>
        </w:rPr>
      </w:pPr>
    </w:p>
    <w:p w:rsidR="00437B11" w:rsidRPr="001571FE" w:rsidRDefault="00437B11" w:rsidP="00437B11">
      <w:pPr>
        <w:jc w:val="both"/>
        <w:rPr>
          <w:rFonts w:asciiTheme="minorHAnsi" w:hAnsiTheme="minorHAnsi" w:cstheme="minorHAnsi"/>
          <w:b/>
          <w:sz w:val="24"/>
          <w:szCs w:val="24"/>
        </w:rPr>
      </w:pPr>
      <w:r w:rsidRPr="001571FE">
        <w:rPr>
          <w:rFonts w:asciiTheme="minorHAnsi" w:hAnsiTheme="minorHAnsi" w:cstheme="minorHAnsi"/>
          <w:b/>
          <w:sz w:val="24"/>
          <w:szCs w:val="24"/>
        </w:rPr>
        <w:t>PRIČAKOVANI SKUPNI REZULTATI  KP</w:t>
      </w:r>
    </w:p>
    <w:p w:rsidR="00945E80" w:rsidRPr="00945E80" w:rsidRDefault="00437B11" w:rsidP="00945E80">
      <w:pPr>
        <w:jc w:val="both"/>
        <w:rPr>
          <w:rFonts w:cs="Calibri"/>
          <w:color w:val="000000"/>
          <w:sz w:val="24"/>
          <w:szCs w:val="24"/>
        </w:rPr>
      </w:pPr>
      <w:r w:rsidRPr="001571FE">
        <w:rPr>
          <w:rFonts w:asciiTheme="minorHAnsi" w:hAnsiTheme="minorHAnsi" w:cstheme="minorHAnsi"/>
          <w:sz w:val="24"/>
          <w:szCs w:val="24"/>
        </w:rPr>
        <w:t>Dij</w:t>
      </w:r>
      <w:r w:rsidR="00114BCB" w:rsidRPr="001571FE">
        <w:rPr>
          <w:rFonts w:asciiTheme="minorHAnsi" w:hAnsiTheme="minorHAnsi" w:cstheme="minorHAnsi"/>
          <w:sz w:val="24"/>
          <w:szCs w:val="24"/>
        </w:rPr>
        <w:t>aki znajo predstaviti Jurčičevo življenje in delovanje</w:t>
      </w:r>
      <w:r w:rsidR="00945E80">
        <w:rPr>
          <w:rFonts w:asciiTheme="minorHAnsi" w:hAnsiTheme="minorHAnsi" w:cstheme="minorHAnsi"/>
          <w:sz w:val="24"/>
          <w:szCs w:val="24"/>
        </w:rPr>
        <w:t xml:space="preserve"> </w:t>
      </w:r>
      <w:r w:rsidR="00945E80" w:rsidRPr="00945E80">
        <w:rPr>
          <w:rFonts w:cs="Calibri"/>
          <w:color w:val="000000"/>
          <w:sz w:val="24"/>
          <w:szCs w:val="24"/>
        </w:rPr>
        <w:t>(zgodovinski čas, slo: umetniško ustvarjanje in uredniška vloga; umeščanje elementov iz romana v prostor).</w:t>
      </w:r>
    </w:p>
    <w:p w:rsidR="00437B11" w:rsidRPr="001571FE" w:rsidRDefault="00437B11" w:rsidP="00437B11">
      <w:pPr>
        <w:jc w:val="both"/>
        <w:rPr>
          <w:rFonts w:asciiTheme="minorHAnsi" w:hAnsiTheme="minorHAnsi" w:cstheme="minorHAnsi"/>
          <w:sz w:val="24"/>
          <w:szCs w:val="24"/>
        </w:rPr>
      </w:pPr>
    </w:p>
    <w:p w:rsidR="00437B11" w:rsidRPr="001571FE" w:rsidRDefault="00437B11" w:rsidP="00437B11">
      <w:pPr>
        <w:jc w:val="both"/>
        <w:rPr>
          <w:rFonts w:asciiTheme="minorHAnsi" w:hAnsiTheme="minorHAnsi" w:cstheme="minorHAnsi"/>
          <w:sz w:val="24"/>
          <w:szCs w:val="24"/>
        </w:rPr>
      </w:pPr>
      <w:r w:rsidRPr="001571FE">
        <w:rPr>
          <w:rFonts w:asciiTheme="minorHAnsi" w:hAnsiTheme="minorHAnsi" w:cstheme="minorHAnsi"/>
          <w:sz w:val="24"/>
          <w:szCs w:val="24"/>
        </w:rPr>
        <w:t>Povezujejo učno snov različnih predmetnih pod</w:t>
      </w:r>
      <w:r w:rsidR="00114BCB" w:rsidRPr="001571FE">
        <w:rPr>
          <w:rFonts w:asciiTheme="minorHAnsi" w:hAnsiTheme="minorHAnsi" w:cstheme="minorHAnsi"/>
          <w:sz w:val="24"/>
          <w:szCs w:val="24"/>
        </w:rPr>
        <w:t>ročij.</w:t>
      </w:r>
    </w:p>
    <w:p w:rsidR="00437B11" w:rsidRPr="001571FE" w:rsidRDefault="00114BCB" w:rsidP="00437B11">
      <w:pPr>
        <w:jc w:val="both"/>
        <w:rPr>
          <w:rFonts w:asciiTheme="minorHAnsi" w:hAnsiTheme="minorHAnsi" w:cstheme="minorHAnsi"/>
          <w:sz w:val="24"/>
          <w:szCs w:val="24"/>
        </w:rPr>
      </w:pPr>
      <w:r w:rsidRPr="001571FE">
        <w:rPr>
          <w:rFonts w:asciiTheme="minorHAnsi" w:hAnsiTheme="minorHAnsi" w:cstheme="minorHAnsi"/>
          <w:sz w:val="24"/>
          <w:szCs w:val="24"/>
        </w:rPr>
        <w:t>Znajo uporabljati vire.</w:t>
      </w:r>
    </w:p>
    <w:p w:rsidR="00437B11" w:rsidRPr="001571FE" w:rsidRDefault="00437B11" w:rsidP="00437B11">
      <w:pPr>
        <w:rPr>
          <w:rFonts w:asciiTheme="minorHAnsi" w:hAnsiTheme="minorHAnsi" w:cstheme="minorHAnsi"/>
          <w:sz w:val="24"/>
          <w:szCs w:val="24"/>
        </w:rPr>
      </w:pPr>
    </w:p>
    <w:p w:rsidR="00437B11" w:rsidRPr="001571FE" w:rsidRDefault="00437B11" w:rsidP="00437B11">
      <w:pPr>
        <w:rPr>
          <w:rFonts w:asciiTheme="minorHAnsi" w:hAnsiTheme="minorHAnsi" w:cstheme="minorHAnsi"/>
          <w:b/>
          <w:sz w:val="24"/>
          <w:szCs w:val="24"/>
        </w:rPr>
      </w:pPr>
    </w:p>
    <w:p w:rsidR="00437B11" w:rsidRPr="001571FE" w:rsidRDefault="00437B11" w:rsidP="00437B11">
      <w:pPr>
        <w:rPr>
          <w:rFonts w:asciiTheme="minorHAnsi" w:hAnsiTheme="minorHAnsi" w:cstheme="minorHAnsi"/>
          <w:b/>
          <w:sz w:val="24"/>
          <w:szCs w:val="24"/>
        </w:rPr>
      </w:pPr>
    </w:p>
    <w:p w:rsidR="00437B11" w:rsidRPr="001571FE" w:rsidRDefault="00437B11" w:rsidP="00437B11">
      <w:pPr>
        <w:rPr>
          <w:rFonts w:asciiTheme="minorHAnsi" w:hAnsiTheme="minorHAnsi" w:cstheme="minorHAnsi"/>
          <w:b/>
          <w:sz w:val="24"/>
          <w:szCs w:val="24"/>
        </w:rPr>
        <w:sectPr w:rsidR="00437B11" w:rsidRPr="001571FE" w:rsidSect="001571FE">
          <w:headerReference w:type="default" r:id="rId8"/>
          <w:footerReference w:type="default" r:id="rId9"/>
          <w:type w:val="continuous"/>
          <w:pgSz w:w="16838" w:h="11906" w:orient="landscape"/>
          <w:pgMar w:top="851" w:right="1418" w:bottom="1134" w:left="1418" w:header="709" w:footer="709" w:gutter="0"/>
          <w:cols w:space="708"/>
          <w:docGrid w:linePitch="360"/>
        </w:sectPr>
      </w:pPr>
    </w:p>
    <w:p w:rsidR="00437B11" w:rsidRPr="00B40D8C" w:rsidRDefault="00437B11" w:rsidP="00437B11">
      <w:pPr>
        <w:rPr>
          <w:rFonts w:asciiTheme="minorHAnsi" w:hAnsiTheme="minorHAnsi" w:cstheme="minorHAnsi"/>
          <w:sz w:val="24"/>
          <w:szCs w:val="24"/>
        </w:rPr>
      </w:pPr>
      <w:r w:rsidRPr="001571FE">
        <w:rPr>
          <w:rFonts w:asciiTheme="minorHAnsi" w:hAnsiTheme="minorHAnsi" w:cstheme="minorHAnsi"/>
          <w:b/>
          <w:sz w:val="24"/>
          <w:szCs w:val="24"/>
        </w:rPr>
        <w:lastRenderedPageBreak/>
        <w:t>4. Učni cilji, pričakovani rezultati, dokazila po predmetih</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2418"/>
        <w:gridCol w:w="2418"/>
        <w:gridCol w:w="2418"/>
        <w:gridCol w:w="2418"/>
        <w:gridCol w:w="2418"/>
      </w:tblGrid>
      <w:tr w:rsidR="00437B11" w:rsidRPr="001571FE" w:rsidTr="00B40D8C">
        <w:tc>
          <w:tcPr>
            <w:tcW w:w="2418" w:type="dxa"/>
            <w:tcBorders>
              <w:bottom w:val="thickThinLargeGap" w:sz="24" w:space="0" w:color="auto"/>
            </w:tcBorders>
          </w:tcPr>
          <w:p w:rsidR="00437B11" w:rsidRPr="001571FE" w:rsidRDefault="00437B11" w:rsidP="001571FE">
            <w:pPr>
              <w:spacing w:after="0"/>
              <w:rPr>
                <w:rFonts w:asciiTheme="minorHAnsi" w:hAnsiTheme="minorHAnsi" w:cstheme="minorHAnsi"/>
                <w:b/>
                <w:sz w:val="24"/>
                <w:szCs w:val="24"/>
              </w:rPr>
            </w:pPr>
            <w:r w:rsidRPr="001571FE">
              <w:rPr>
                <w:rFonts w:asciiTheme="minorHAnsi" w:hAnsiTheme="minorHAnsi" w:cstheme="minorHAnsi"/>
                <w:b/>
                <w:sz w:val="24"/>
                <w:szCs w:val="24"/>
              </w:rPr>
              <w:t>Sodelujoči predmeti</w:t>
            </w:r>
          </w:p>
        </w:tc>
        <w:tc>
          <w:tcPr>
            <w:tcW w:w="2418" w:type="dxa"/>
            <w:tcBorders>
              <w:bottom w:val="thickThinLargeGap" w:sz="24" w:space="0" w:color="auto"/>
            </w:tcBorders>
          </w:tcPr>
          <w:p w:rsidR="00437B11" w:rsidRPr="001571FE" w:rsidRDefault="00437B11" w:rsidP="001571FE">
            <w:pPr>
              <w:spacing w:after="0"/>
              <w:jc w:val="center"/>
              <w:rPr>
                <w:rFonts w:asciiTheme="minorHAnsi" w:hAnsiTheme="minorHAnsi" w:cstheme="minorHAnsi"/>
                <w:sz w:val="24"/>
                <w:szCs w:val="24"/>
              </w:rPr>
            </w:pPr>
            <w:r w:rsidRPr="001571FE">
              <w:rPr>
                <w:rFonts w:asciiTheme="minorHAnsi" w:hAnsiTheme="minorHAnsi" w:cstheme="minorHAnsi"/>
                <w:sz w:val="24"/>
                <w:szCs w:val="24"/>
              </w:rPr>
              <w:t>SLO</w:t>
            </w:r>
          </w:p>
          <w:p w:rsidR="00437B11" w:rsidRPr="001571FE" w:rsidRDefault="00437B11" w:rsidP="001571FE">
            <w:pPr>
              <w:spacing w:after="0"/>
              <w:rPr>
                <w:rFonts w:asciiTheme="minorHAnsi" w:hAnsiTheme="minorHAnsi" w:cstheme="minorHAnsi"/>
                <w:sz w:val="24"/>
                <w:szCs w:val="24"/>
              </w:rPr>
            </w:pPr>
          </w:p>
        </w:tc>
        <w:tc>
          <w:tcPr>
            <w:tcW w:w="2418" w:type="dxa"/>
            <w:tcBorders>
              <w:bottom w:val="thickThinLargeGap" w:sz="24" w:space="0" w:color="auto"/>
            </w:tcBorders>
          </w:tcPr>
          <w:p w:rsidR="00437B11" w:rsidRPr="001571FE" w:rsidRDefault="00CB16CE" w:rsidP="001571FE">
            <w:pPr>
              <w:spacing w:after="0"/>
              <w:jc w:val="center"/>
              <w:rPr>
                <w:rFonts w:asciiTheme="minorHAnsi" w:hAnsiTheme="minorHAnsi" w:cstheme="minorHAnsi"/>
                <w:sz w:val="24"/>
                <w:szCs w:val="24"/>
              </w:rPr>
            </w:pPr>
            <w:r w:rsidRPr="001571FE">
              <w:rPr>
                <w:rFonts w:asciiTheme="minorHAnsi" w:hAnsiTheme="minorHAnsi" w:cstheme="minorHAnsi"/>
                <w:sz w:val="24"/>
                <w:szCs w:val="24"/>
              </w:rPr>
              <w:t>GLA</w:t>
            </w:r>
          </w:p>
          <w:p w:rsidR="00437B11" w:rsidRPr="001571FE" w:rsidRDefault="00437B11" w:rsidP="001571FE">
            <w:pPr>
              <w:spacing w:after="0"/>
              <w:rPr>
                <w:rFonts w:asciiTheme="minorHAnsi" w:hAnsiTheme="minorHAnsi" w:cstheme="minorHAnsi"/>
                <w:sz w:val="24"/>
                <w:szCs w:val="24"/>
              </w:rPr>
            </w:pPr>
          </w:p>
        </w:tc>
        <w:tc>
          <w:tcPr>
            <w:tcW w:w="2418" w:type="dxa"/>
            <w:tcBorders>
              <w:bottom w:val="thickThinLargeGap" w:sz="24" w:space="0" w:color="auto"/>
            </w:tcBorders>
          </w:tcPr>
          <w:p w:rsidR="00437B11" w:rsidRPr="001571FE" w:rsidRDefault="00437B11" w:rsidP="001571FE">
            <w:pPr>
              <w:spacing w:after="0"/>
              <w:jc w:val="center"/>
              <w:rPr>
                <w:rFonts w:asciiTheme="minorHAnsi" w:hAnsiTheme="minorHAnsi" w:cstheme="minorHAnsi"/>
                <w:sz w:val="24"/>
                <w:szCs w:val="24"/>
              </w:rPr>
            </w:pPr>
            <w:r w:rsidRPr="001571FE">
              <w:rPr>
                <w:rFonts w:asciiTheme="minorHAnsi" w:hAnsiTheme="minorHAnsi" w:cstheme="minorHAnsi"/>
                <w:sz w:val="24"/>
                <w:szCs w:val="24"/>
              </w:rPr>
              <w:t>LUM</w:t>
            </w:r>
          </w:p>
          <w:p w:rsidR="00437B11" w:rsidRPr="001571FE" w:rsidRDefault="00437B11" w:rsidP="001571FE">
            <w:pPr>
              <w:spacing w:after="0"/>
              <w:rPr>
                <w:rFonts w:asciiTheme="minorHAnsi" w:hAnsiTheme="minorHAnsi" w:cstheme="minorHAnsi"/>
                <w:sz w:val="24"/>
                <w:szCs w:val="24"/>
              </w:rPr>
            </w:pPr>
          </w:p>
        </w:tc>
        <w:tc>
          <w:tcPr>
            <w:tcW w:w="2418" w:type="dxa"/>
            <w:tcBorders>
              <w:bottom w:val="thickThinLargeGap" w:sz="24" w:space="0" w:color="auto"/>
            </w:tcBorders>
          </w:tcPr>
          <w:p w:rsidR="00437B11" w:rsidRPr="001571FE" w:rsidRDefault="00437B11" w:rsidP="001571FE">
            <w:pPr>
              <w:spacing w:after="0"/>
              <w:jc w:val="center"/>
              <w:rPr>
                <w:rFonts w:asciiTheme="minorHAnsi" w:hAnsiTheme="minorHAnsi" w:cstheme="minorHAnsi"/>
                <w:sz w:val="24"/>
                <w:szCs w:val="24"/>
              </w:rPr>
            </w:pPr>
            <w:r w:rsidRPr="001571FE">
              <w:rPr>
                <w:rFonts w:asciiTheme="minorHAnsi" w:hAnsiTheme="minorHAnsi" w:cstheme="minorHAnsi"/>
                <w:sz w:val="24"/>
                <w:szCs w:val="24"/>
              </w:rPr>
              <w:t>GEO</w:t>
            </w:r>
          </w:p>
          <w:p w:rsidR="00437B11" w:rsidRPr="001571FE" w:rsidRDefault="00437B11" w:rsidP="001571FE">
            <w:pPr>
              <w:spacing w:after="0"/>
              <w:rPr>
                <w:rFonts w:asciiTheme="minorHAnsi" w:hAnsiTheme="minorHAnsi" w:cstheme="minorHAnsi"/>
                <w:sz w:val="24"/>
                <w:szCs w:val="24"/>
              </w:rPr>
            </w:pPr>
          </w:p>
        </w:tc>
        <w:tc>
          <w:tcPr>
            <w:tcW w:w="2418" w:type="dxa"/>
            <w:tcBorders>
              <w:bottom w:val="thickThinLargeGap" w:sz="24" w:space="0" w:color="auto"/>
            </w:tcBorders>
          </w:tcPr>
          <w:p w:rsidR="00437B11" w:rsidRPr="001571FE" w:rsidRDefault="00437B11" w:rsidP="001571FE">
            <w:pPr>
              <w:spacing w:after="0"/>
              <w:jc w:val="center"/>
              <w:rPr>
                <w:rFonts w:asciiTheme="minorHAnsi" w:hAnsiTheme="minorHAnsi" w:cstheme="minorHAnsi"/>
                <w:sz w:val="24"/>
                <w:szCs w:val="24"/>
              </w:rPr>
            </w:pPr>
            <w:r w:rsidRPr="001571FE">
              <w:rPr>
                <w:rFonts w:asciiTheme="minorHAnsi" w:hAnsiTheme="minorHAnsi" w:cstheme="minorHAnsi"/>
                <w:sz w:val="24"/>
                <w:szCs w:val="24"/>
              </w:rPr>
              <w:t>ZGO</w:t>
            </w:r>
          </w:p>
          <w:p w:rsidR="00437B11" w:rsidRPr="001571FE" w:rsidRDefault="00437B11" w:rsidP="001571FE">
            <w:pPr>
              <w:spacing w:after="0"/>
              <w:rPr>
                <w:rFonts w:asciiTheme="minorHAnsi" w:hAnsiTheme="minorHAnsi" w:cstheme="minorHAnsi"/>
                <w:sz w:val="24"/>
                <w:szCs w:val="24"/>
              </w:rPr>
            </w:pPr>
          </w:p>
        </w:tc>
      </w:tr>
      <w:tr w:rsidR="00AE4ED9" w:rsidRPr="001571FE" w:rsidTr="00B40D8C">
        <w:trPr>
          <w:trHeight w:val="960"/>
        </w:trPr>
        <w:tc>
          <w:tcPr>
            <w:tcW w:w="2418" w:type="dxa"/>
            <w:tcBorders>
              <w:top w:val="thickThinLargeGap" w:sz="24" w:space="0" w:color="auto"/>
              <w:bottom w:val="thickThinLargeGap" w:sz="24" w:space="0" w:color="auto"/>
            </w:tcBorders>
          </w:tcPr>
          <w:p w:rsidR="00AE4ED9" w:rsidRPr="001571FE" w:rsidRDefault="00AE4ED9" w:rsidP="001571FE">
            <w:pPr>
              <w:spacing w:after="0"/>
              <w:rPr>
                <w:rFonts w:asciiTheme="minorHAnsi" w:hAnsiTheme="minorHAnsi" w:cstheme="minorHAnsi"/>
                <w:b/>
                <w:sz w:val="24"/>
                <w:szCs w:val="24"/>
              </w:rPr>
            </w:pPr>
            <w:r w:rsidRPr="001571FE">
              <w:rPr>
                <w:rFonts w:asciiTheme="minorHAnsi" w:hAnsiTheme="minorHAnsi" w:cstheme="minorHAnsi"/>
                <w:b/>
                <w:sz w:val="24"/>
                <w:szCs w:val="24"/>
              </w:rPr>
              <w:t xml:space="preserve">Cilji </w:t>
            </w:r>
          </w:p>
          <w:p w:rsidR="00AE4ED9" w:rsidRPr="001571FE" w:rsidRDefault="00AE4ED9" w:rsidP="001571FE">
            <w:pPr>
              <w:spacing w:after="0"/>
              <w:rPr>
                <w:rFonts w:asciiTheme="minorHAnsi" w:hAnsiTheme="minorHAnsi" w:cstheme="minorHAnsi"/>
                <w:b/>
                <w:sz w:val="24"/>
                <w:szCs w:val="24"/>
              </w:rPr>
            </w:pPr>
          </w:p>
          <w:p w:rsidR="00AE4ED9" w:rsidRPr="001571FE" w:rsidRDefault="00AE4ED9" w:rsidP="001571FE">
            <w:pPr>
              <w:spacing w:after="0"/>
              <w:rPr>
                <w:rFonts w:asciiTheme="minorHAnsi" w:hAnsiTheme="minorHAnsi" w:cstheme="minorHAnsi"/>
                <w:b/>
                <w:sz w:val="24"/>
                <w:szCs w:val="24"/>
              </w:rPr>
            </w:pPr>
          </w:p>
          <w:p w:rsidR="00AE4ED9" w:rsidRPr="001571FE" w:rsidRDefault="00AE4ED9" w:rsidP="001571FE">
            <w:pPr>
              <w:spacing w:after="0"/>
              <w:rPr>
                <w:rFonts w:asciiTheme="minorHAnsi" w:hAnsiTheme="minorHAnsi" w:cstheme="minorHAnsi"/>
                <w:b/>
                <w:sz w:val="24"/>
                <w:szCs w:val="24"/>
              </w:rPr>
            </w:pPr>
          </w:p>
          <w:p w:rsidR="00AE4ED9" w:rsidRPr="001571FE" w:rsidRDefault="00AE4ED9" w:rsidP="001571FE">
            <w:pPr>
              <w:spacing w:after="0"/>
              <w:rPr>
                <w:rFonts w:asciiTheme="minorHAnsi" w:hAnsiTheme="minorHAnsi" w:cstheme="minorHAnsi"/>
                <w:b/>
                <w:sz w:val="24"/>
                <w:szCs w:val="24"/>
              </w:rPr>
            </w:pPr>
          </w:p>
          <w:p w:rsidR="00AE4ED9" w:rsidRPr="001571FE" w:rsidRDefault="00AE4ED9" w:rsidP="001571FE">
            <w:pPr>
              <w:spacing w:after="0"/>
              <w:rPr>
                <w:rFonts w:asciiTheme="minorHAnsi" w:hAnsiTheme="minorHAnsi" w:cstheme="minorHAnsi"/>
                <w:b/>
                <w:sz w:val="24"/>
                <w:szCs w:val="24"/>
              </w:rPr>
            </w:pPr>
          </w:p>
          <w:p w:rsidR="00AE4ED9" w:rsidRPr="001571FE" w:rsidRDefault="00AE4ED9" w:rsidP="001571FE">
            <w:pPr>
              <w:spacing w:after="0"/>
              <w:rPr>
                <w:rFonts w:asciiTheme="minorHAnsi" w:hAnsiTheme="minorHAnsi" w:cstheme="minorHAnsi"/>
                <w:b/>
                <w:sz w:val="24"/>
                <w:szCs w:val="24"/>
              </w:rPr>
            </w:pPr>
          </w:p>
        </w:tc>
        <w:tc>
          <w:tcPr>
            <w:tcW w:w="2418" w:type="dxa"/>
            <w:tcBorders>
              <w:top w:val="thickThinLargeGap" w:sz="24" w:space="0" w:color="auto"/>
              <w:bottom w:val="thickThinLargeGap" w:sz="24" w:space="0" w:color="auto"/>
            </w:tcBorders>
          </w:tcPr>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xml:space="preserve">Dijaki </w:t>
            </w:r>
          </w:p>
          <w:p w:rsidR="00AE4ED9" w:rsidRPr="001571FE" w:rsidRDefault="00B40D8C" w:rsidP="001571FE">
            <w:pPr>
              <w:spacing w:after="0"/>
              <w:rPr>
                <w:rFonts w:asciiTheme="minorHAnsi" w:hAnsiTheme="minorHAnsi" w:cstheme="minorHAnsi"/>
                <w:sz w:val="24"/>
                <w:szCs w:val="24"/>
              </w:rPr>
            </w:pPr>
            <w:r>
              <w:rPr>
                <w:rFonts w:asciiTheme="minorHAnsi" w:hAnsiTheme="minorHAnsi" w:cstheme="minorHAnsi"/>
                <w:sz w:val="24"/>
                <w:szCs w:val="24"/>
              </w:rPr>
              <w:t>-</w:t>
            </w:r>
            <w:r w:rsidR="00AE4ED9" w:rsidRPr="001571FE">
              <w:rPr>
                <w:rFonts w:asciiTheme="minorHAnsi" w:hAnsiTheme="minorHAnsi" w:cstheme="minorHAnsi"/>
                <w:sz w:val="24"/>
                <w:szCs w:val="24"/>
              </w:rPr>
              <w:t>spoznajo pomen Jurčičevega lit. ustvarjanja,</w:t>
            </w:r>
          </w:p>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zna poiskati vire za pisno ustvarjanje stalnih besedilnih vrst.</w:t>
            </w:r>
          </w:p>
          <w:p w:rsidR="00AE4ED9" w:rsidRPr="001571FE" w:rsidRDefault="00AE4ED9" w:rsidP="001571FE">
            <w:pPr>
              <w:spacing w:after="0"/>
              <w:rPr>
                <w:rFonts w:asciiTheme="minorHAnsi" w:hAnsiTheme="minorHAnsi" w:cstheme="minorHAnsi"/>
                <w:sz w:val="24"/>
                <w:szCs w:val="24"/>
              </w:rPr>
            </w:pPr>
          </w:p>
        </w:tc>
        <w:tc>
          <w:tcPr>
            <w:tcW w:w="2418" w:type="dxa"/>
            <w:tcBorders>
              <w:top w:val="thickThinLargeGap" w:sz="24" w:space="0" w:color="auto"/>
              <w:bottom w:val="thickThinLargeGap" w:sz="24" w:space="0" w:color="auto"/>
            </w:tcBorders>
          </w:tcPr>
          <w:p w:rsidR="00AE4ED9" w:rsidRDefault="00AE4ED9" w:rsidP="00B67F55">
            <w:pPr>
              <w:spacing w:after="0"/>
              <w:rPr>
                <w:rFonts w:cs="Calibri"/>
                <w:sz w:val="24"/>
                <w:szCs w:val="24"/>
              </w:rPr>
            </w:pPr>
            <w:r>
              <w:rPr>
                <w:rFonts w:cs="Calibri"/>
                <w:sz w:val="24"/>
                <w:szCs w:val="24"/>
              </w:rPr>
              <w:t>Dijaki:</w:t>
            </w:r>
          </w:p>
          <w:p w:rsidR="00AE4ED9" w:rsidRDefault="00AE4ED9" w:rsidP="00B40D8C">
            <w:pPr>
              <w:pStyle w:val="Odstavekseznama"/>
              <w:numPr>
                <w:ilvl w:val="0"/>
                <w:numId w:val="2"/>
              </w:numPr>
              <w:spacing w:after="0"/>
              <w:rPr>
                <w:rFonts w:cs="Calibri"/>
                <w:sz w:val="24"/>
                <w:szCs w:val="24"/>
              </w:rPr>
            </w:pPr>
            <w:r>
              <w:rPr>
                <w:rFonts w:cs="Calibri"/>
                <w:sz w:val="24"/>
                <w:szCs w:val="24"/>
              </w:rPr>
              <w:t>spoznajo srednjeveško glasbo na Slovenskem,</w:t>
            </w:r>
          </w:p>
          <w:p w:rsidR="00AE4ED9" w:rsidRDefault="00AE4ED9" w:rsidP="00B40D8C">
            <w:pPr>
              <w:pStyle w:val="Odstavekseznama"/>
              <w:numPr>
                <w:ilvl w:val="0"/>
                <w:numId w:val="2"/>
              </w:numPr>
              <w:spacing w:after="0"/>
              <w:rPr>
                <w:rFonts w:cs="Calibri"/>
                <w:sz w:val="24"/>
                <w:szCs w:val="24"/>
              </w:rPr>
            </w:pPr>
            <w:r>
              <w:rPr>
                <w:rFonts w:cs="Calibri"/>
                <w:sz w:val="24"/>
                <w:szCs w:val="24"/>
              </w:rPr>
              <w:t xml:space="preserve">seznanijo </w:t>
            </w:r>
            <w:r w:rsidR="00B40D8C">
              <w:rPr>
                <w:rFonts w:cs="Calibri"/>
                <w:sz w:val="24"/>
                <w:szCs w:val="24"/>
              </w:rPr>
              <w:t>se z srednjeveškimi notnimi zapisi,</w:t>
            </w:r>
          </w:p>
          <w:p w:rsidR="00AE4ED9" w:rsidRPr="00B40D8C" w:rsidRDefault="00AE4ED9" w:rsidP="00B40D8C">
            <w:pPr>
              <w:pStyle w:val="Odstavekseznama"/>
              <w:numPr>
                <w:ilvl w:val="0"/>
                <w:numId w:val="2"/>
              </w:numPr>
              <w:spacing w:after="0"/>
              <w:rPr>
                <w:rFonts w:asciiTheme="minorHAnsi" w:hAnsiTheme="minorHAnsi" w:cstheme="minorHAnsi"/>
                <w:sz w:val="24"/>
                <w:szCs w:val="24"/>
              </w:rPr>
            </w:pPr>
            <w:r w:rsidRPr="00B40D8C">
              <w:rPr>
                <w:rFonts w:cs="Calibri"/>
                <w:sz w:val="24"/>
                <w:szCs w:val="24"/>
              </w:rPr>
              <w:t>spoznajo srednjeveške skladatelje (tuje in slovenske)</w:t>
            </w:r>
            <w:r w:rsidR="00B40D8C">
              <w:rPr>
                <w:rFonts w:cs="Calibri"/>
                <w:sz w:val="24"/>
                <w:szCs w:val="24"/>
              </w:rPr>
              <w:t>.</w:t>
            </w:r>
          </w:p>
        </w:tc>
        <w:tc>
          <w:tcPr>
            <w:tcW w:w="2418" w:type="dxa"/>
            <w:tcBorders>
              <w:top w:val="thickThinLargeGap" w:sz="24" w:space="0" w:color="auto"/>
              <w:bottom w:val="thickThinLargeGap" w:sz="24" w:space="0" w:color="auto"/>
            </w:tcBorders>
          </w:tcPr>
          <w:p w:rsidR="00AE4ED9" w:rsidRDefault="00AE4ED9" w:rsidP="00B67F55">
            <w:pPr>
              <w:spacing w:after="0"/>
              <w:rPr>
                <w:rFonts w:asciiTheme="minorHAnsi" w:hAnsiTheme="minorHAnsi" w:cstheme="minorHAnsi"/>
                <w:sz w:val="24"/>
                <w:szCs w:val="24"/>
              </w:rPr>
            </w:pPr>
            <w:r>
              <w:rPr>
                <w:rFonts w:asciiTheme="minorHAnsi" w:hAnsiTheme="minorHAnsi" w:cstheme="minorHAnsi"/>
                <w:sz w:val="24"/>
                <w:szCs w:val="24"/>
              </w:rPr>
              <w:t>Dijaki</w:t>
            </w:r>
            <w:r w:rsidR="00B40D8C">
              <w:rPr>
                <w:rFonts w:asciiTheme="minorHAnsi" w:hAnsiTheme="minorHAnsi" w:cstheme="minorHAnsi"/>
                <w:sz w:val="24"/>
                <w:szCs w:val="24"/>
              </w:rPr>
              <w:t>:</w:t>
            </w:r>
          </w:p>
          <w:p w:rsidR="00AE4ED9" w:rsidRPr="00EA2998" w:rsidRDefault="00B40D8C" w:rsidP="00B67F55">
            <w:pPr>
              <w:pStyle w:val="Odstavekseznama"/>
              <w:numPr>
                <w:ilvl w:val="0"/>
                <w:numId w:val="17"/>
              </w:numPr>
              <w:spacing w:after="0"/>
              <w:rPr>
                <w:rFonts w:asciiTheme="minorHAnsi" w:hAnsiTheme="minorHAnsi" w:cstheme="minorHAnsi"/>
                <w:sz w:val="24"/>
                <w:szCs w:val="24"/>
              </w:rPr>
            </w:pPr>
            <w:r>
              <w:rPr>
                <w:rFonts w:asciiTheme="minorHAnsi" w:hAnsiTheme="minorHAnsi" w:cstheme="minorHAnsi"/>
                <w:sz w:val="24"/>
                <w:szCs w:val="24"/>
              </w:rPr>
              <w:t>s</w:t>
            </w:r>
            <w:r w:rsidR="00AE4ED9" w:rsidRPr="00EA2998">
              <w:rPr>
                <w:rFonts w:asciiTheme="minorHAnsi" w:hAnsiTheme="minorHAnsi" w:cstheme="minorHAnsi"/>
                <w:sz w:val="24"/>
                <w:szCs w:val="24"/>
              </w:rPr>
              <w:t>poznajo glavne značiln</w:t>
            </w:r>
            <w:r>
              <w:rPr>
                <w:rFonts w:asciiTheme="minorHAnsi" w:hAnsiTheme="minorHAnsi" w:cstheme="minorHAnsi"/>
                <w:sz w:val="24"/>
                <w:szCs w:val="24"/>
              </w:rPr>
              <w:t>osti srednjeveške umetnosti na S</w:t>
            </w:r>
            <w:r w:rsidR="00AE4ED9" w:rsidRPr="00EA2998">
              <w:rPr>
                <w:rFonts w:asciiTheme="minorHAnsi" w:hAnsiTheme="minorHAnsi" w:cstheme="minorHAnsi"/>
                <w:sz w:val="24"/>
                <w:szCs w:val="24"/>
              </w:rPr>
              <w:t>lovenskem</w:t>
            </w:r>
            <w:r>
              <w:rPr>
                <w:rFonts w:asciiTheme="minorHAnsi" w:hAnsiTheme="minorHAnsi" w:cstheme="minorHAnsi"/>
                <w:sz w:val="24"/>
                <w:szCs w:val="24"/>
              </w:rPr>
              <w:t>,</w:t>
            </w:r>
          </w:p>
          <w:p w:rsidR="00AE4ED9" w:rsidRPr="00B40D8C" w:rsidRDefault="00B40D8C" w:rsidP="00B40D8C">
            <w:pPr>
              <w:pStyle w:val="Odstavekseznama"/>
              <w:numPr>
                <w:ilvl w:val="0"/>
                <w:numId w:val="17"/>
              </w:numPr>
              <w:rPr>
                <w:rFonts w:asciiTheme="minorHAnsi" w:hAnsiTheme="minorHAnsi" w:cstheme="minorHAnsi"/>
              </w:rPr>
            </w:pPr>
            <w:r>
              <w:rPr>
                <w:rFonts w:asciiTheme="minorHAnsi" w:hAnsiTheme="minorHAnsi" w:cstheme="minorHAnsi"/>
                <w:sz w:val="24"/>
                <w:szCs w:val="24"/>
              </w:rPr>
              <w:t>p</w:t>
            </w:r>
            <w:r w:rsidR="00AE4ED9" w:rsidRPr="00B40D8C">
              <w:rPr>
                <w:rFonts w:asciiTheme="minorHAnsi" w:hAnsiTheme="minorHAnsi" w:cstheme="minorHAnsi"/>
                <w:sz w:val="24"/>
                <w:szCs w:val="24"/>
              </w:rPr>
              <w:t>repoznajo umetniško- zgodovinsko vrednost samostana Stična, zlasti njegov križni hodnik.</w:t>
            </w:r>
          </w:p>
          <w:p w:rsidR="00AE4ED9" w:rsidRPr="001571FE" w:rsidRDefault="00AE4ED9" w:rsidP="001571FE">
            <w:pPr>
              <w:spacing w:after="0"/>
              <w:rPr>
                <w:rFonts w:asciiTheme="minorHAnsi" w:hAnsiTheme="minorHAnsi" w:cstheme="minorHAnsi"/>
                <w:sz w:val="24"/>
                <w:szCs w:val="24"/>
              </w:rPr>
            </w:pPr>
          </w:p>
        </w:tc>
        <w:tc>
          <w:tcPr>
            <w:tcW w:w="2418" w:type="dxa"/>
            <w:tcBorders>
              <w:top w:val="thickThinLargeGap" w:sz="24" w:space="0" w:color="auto"/>
              <w:bottom w:val="thickThinLargeGap" w:sz="24" w:space="0" w:color="auto"/>
            </w:tcBorders>
          </w:tcPr>
          <w:p w:rsidR="00AE4ED9" w:rsidRDefault="00AE4ED9" w:rsidP="00B40D8C">
            <w:pPr>
              <w:spacing w:after="0"/>
              <w:rPr>
                <w:rFonts w:asciiTheme="minorHAnsi" w:hAnsiTheme="minorHAnsi" w:cstheme="minorHAnsi"/>
                <w:sz w:val="24"/>
                <w:szCs w:val="24"/>
              </w:rPr>
            </w:pPr>
            <w:r>
              <w:rPr>
                <w:rFonts w:asciiTheme="minorHAnsi" w:hAnsiTheme="minorHAnsi" w:cstheme="minorHAnsi"/>
                <w:sz w:val="24"/>
                <w:szCs w:val="24"/>
              </w:rPr>
              <w:t>Dijaki</w:t>
            </w:r>
            <w:r w:rsidR="00B40D8C">
              <w:rPr>
                <w:rFonts w:asciiTheme="minorHAnsi" w:hAnsiTheme="minorHAnsi" w:cstheme="minorHAnsi"/>
                <w:sz w:val="24"/>
                <w:szCs w:val="24"/>
              </w:rPr>
              <w:t>:</w:t>
            </w:r>
          </w:p>
          <w:p w:rsidR="00AE4ED9" w:rsidRDefault="00AE4ED9" w:rsidP="00B40D8C">
            <w:pPr>
              <w:spacing w:after="0"/>
              <w:rPr>
                <w:rFonts w:asciiTheme="minorHAnsi" w:hAnsiTheme="minorHAnsi" w:cstheme="minorHAnsi"/>
                <w:sz w:val="24"/>
                <w:szCs w:val="24"/>
              </w:rPr>
            </w:pPr>
            <w:r>
              <w:rPr>
                <w:rFonts w:asciiTheme="minorHAnsi" w:hAnsiTheme="minorHAnsi" w:cstheme="minorHAnsi"/>
                <w:sz w:val="24"/>
                <w:szCs w:val="24"/>
              </w:rPr>
              <w:t>-prepoznajo vrsto kraškega površja</w:t>
            </w:r>
            <w:r w:rsidR="00B40D8C">
              <w:rPr>
                <w:rFonts w:asciiTheme="minorHAnsi" w:hAnsiTheme="minorHAnsi" w:cstheme="minorHAnsi"/>
                <w:sz w:val="24"/>
                <w:szCs w:val="24"/>
              </w:rPr>
              <w:t>,</w:t>
            </w:r>
          </w:p>
          <w:p w:rsidR="00AE4ED9" w:rsidRDefault="00AE4ED9" w:rsidP="00B40D8C">
            <w:pPr>
              <w:spacing w:after="0"/>
              <w:rPr>
                <w:rFonts w:asciiTheme="minorHAnsi" w:hAnsiTheme="minorHAnsi" w:cstheme="minorHAnsi"/>
                <w:sz w:val="24"/>
                <w:szCs w:val="24"/>
              </w:rPr>
            </w:pPr>
            <w:r>
              <w:rPr>
                <w:rFonts w:asciiTheme="minorHAnsi" w:hAnsiTheme="minorHAnsi" w:cstheme="minorHAnsi"/>
                <w:sz w:val="24"/>
                <w:szCs w:val="24"/>
              </w:rPr>
              <w:t>-prepoznajo značilne kraške oblike in razložijo njihov nastanek</w:t>
            </w:r>
            <w:r w:rsidR="00B40D8C">
              <w:rPr>
                <w:rFonts w:asciiTheme="minorHAnsi" w:hAnsiTheme="minorHAnsi" w:cstheme="minorHAnsi"/>
                <w:sz w:val="24"/>
                <w:szCs w:val="24"/>
              </w:rPr>
              <w:t>.</w:t>
            </w:r>
          </w:p>
          <w:p w:rsidR="00AE4ED9" w:rsidRPr="000103D1" w:rsidRDefault="00AE4ED9" w:rsidP="00B40D8C">
            <w:pPr>
              <w:spacing w:after="0"/>
              <w:rPr>
                <w:rFonts w:asciiTheme="minorHAnsi" w:hAnsiTheme="minorHAnsi" w:cstheme="minorHAnsi"/>
                <w:sz w:val="24"/>
                <w:szCs w:val="24"/>
              </w:rPr>
            </w:pPr>
          </w:p>
        </w:tc>
        <w:tc>
          <w:tcPr>
            <w:tcW w:w="2418" w:type="dxa"/>
            <w:tcBorders>
              <w:top w:val="thickThinLargeGap" w:sz="24" w:space="0" w:color="auto"/>
              <w:bottom w:val="thickThinLargeGap" w:sz="24" w:space="0" w:color="auto"/>
            </w:tcBorders>
          </w:tcPr>
          <w:p w:rsidR="00B40D8C" w:rsidRPr="00D7583B" w:rsidRDefault="00AE4ED9" w:rsidP="00B67F55">
            <w:pPr>
              <w:jc w:val="both"/>
              <w:rPr>
                <w:sz w:val="24"/>
                <w:szCs w:val="24"/>
              </w:rPr>
            </w:pPr>
            <w:r w:rsidRPr="00D7583B">
              <w:rPr>
                <w:sz w:val="24"/>
                <w:szCs w:val="24"/>
              </w:rPr>
              <w:t>Dijaki:</w:t>
            </w:r>
          </w:p>
          <w:p w:rsidR="00AE4ED9" w:rsidRPr="00D7583B" w:rsidRDefault="00AE4ED9" w:rsidP="00B40D8C">
            <w:pPr>
              <w:pStyle w:val="Odstavekseznama"/>
              <w:numPr>
                <w:ilvl w:val="0"/>
                <w:numId w:val="17"/>
              </w:numPr>
              <w:jc w:val="both"/>
              <w:rPr>
                <w:sz w:val="24"/>
                <w:szCs w:val="24"/>
              </w:rPr>
            </w:pPr>
            <w:r w:rsidRPr="00D7583B">
              <w:rPr>
                <w:sz w:val="24"/>
                <w:szCs w:val="24"/>
              </w:rPr>
              <w:t>spoznajo razvoj srednjeveških mest na Slovenskem</w:t>
            </w:r>
            <w:r w:rsidR="00B40D8C" w:rsidRPr="00D7583B">
              <w:rPr>
                <w:sz w:val="24"/>
                <w:szCs w:val="24"/>
              </w:rPr>
              <w:t>,</w:t>
            </w:r>
            <w:r w:rsidRPr="00D7583B">
              <w:rPr>
                <w:sz w:val="24"/>
                <w:szCs w:val="24"/>
              </w:rPr>
              <w:t xml:space="preserve"> </w:t>
            </w:r>
          </w:p>
          <w:p w:rsidR="00AE4ED9" w:rsidRPr="00B40D8C" w:rsidRDefault="00AE4ED9" w:rsidP="00B40D8C">
            <w:pPr>
              <w:pStyle w:val="Odstavekseznama"/>
              <w:numPr>
                <w:ilvl w:val="0"/>
                <w:numId w:val="17"/>
              </w:numPr>
              <w:spacing w:after="0"/>
              <w:rPr>
                <w:rFonts w:asciiTheme="minorHAnsi" w:hAnsiTheme="minorHAnsi" w:cstheme="minorHAnsi"/>
                <w:sz w:val="24"/>
                <w:szCs w:val="24"/>
              </w:rPr>
            </w:pPr>
            <w:r w:rsidRPr="00D7583B">
              <w:rPr>
                <w:rFonts w:cs="Calibri"/>
                <w:sz w:val="24"/>
                <w:szCs w:val="24"/>
              </w:rPr>
              <w:t>seznanijo</w:t>
            </w:r>
            <w:r w:rsidR="00B40D8C" w:rsidRPr="00D7583B">
              <w:rPr>
                <w:rFonts w:cs="Calibri"/>
                <w:sz w:val="24"/>
                <w:szCs w:val="24"/>
              </w:rPr>
              <w:t xml:space="preserve"> se </w:t>
            </w:r>
            <w:r w:rsidRPr="00D7583B">
              <w:rPr>
                <w:rFonts w:cs="Calibri"/>
                <w:sz w:val="24"/>
                <w:szCs w:val="24"/>
              </w:rPr>
              <w:t xml:space="preserve"> s kulturnim razvojem slovenskih dežel v srednjem veku</w:t>
            </w:r>
            <w:r w:rsidR="00B40D8C" w:rsidRPr="00D7583B">
              <w:rPr>
                <w:rFonts w:cs="Calibri"/>
                <w:sz w:val="24"/>
                <w:szCs w:val="24"/>
              </w:rPr>
              <w:t>.</w:t>
            </w:r>
          </w:p>
        </w:tc>
      </w:tr>
      <w:tr w:rsidR="00AE4ED9" w:rsidRPr="00D7583B" w:rsidTr="00B40D8C">
        <w:trPr>
          <w:trHeight w:val="960"/>
        </w:trPr>
        <w:tc>
          <w:tcPr>
            <w:tcW w:w="2418" w:type="dxa"/>
            <w:tcBorders>
              <w:bottom w:val="thickThinLargeGap" w:sz="24" w:space="0" w:color="auto"/>
            </w:tcBorders>
          </w:tcPr>
          <w:p w:rsidR="00AE4ED9" w:rsidRPr="001571FE" w:rsidRDefault="00AE4ED9" w:rsidP="001571FE">
            <w:pPr>
              <w:spacing w:after="0"/>
              <w:rPr>
                <w:rFonts w:asciiTheme="minorHAnsi" w:hAnsiTheme="minorHAnsi" w:cstheme="minorHAnsi"/>
                <w:b/>
                <w:sz w:val="24"/>
                <w:szCs w:val="24"/>
              </w:rPr>
            </w:pPr>
            <w:r w:rsidRPr="001571FE">
              <w:rPr>
                <w:rFonts w:asciiTheme="minorHAnsi" w:hAnsiTheme="minorHAnsi" w:cstheme="minorHAnsi"/>
                <w:b/>
                <w:sz w:val="24"/>
                <w:szCs w:val="24"/>
              </w:rPr>
              <w:t xml:space="preserve">Dejavnosti dijakov pri posameznem predmetu </w:t>
            </w:r>
          </w:p>
          <w:p w:rsidR="00AE4ED9" w:rsidRPr="001571FE" w:rsidRDefault="00AE4ED9" w:rsidP="001571FE">
            <w:pPr>
              <w:spacing w:after="0"/>
              <w:rPr>
                <w:rFonts w:asciiTheme="minorHAnsi" w:hAnsiTheme="minorHAnsi" w:cstheme="minorHAnsi"/>
                <w:sz w:val="24"/>
                <w:szCs w:val="24"/>
              </w:rPr>
            </w:pPr>
          </w:p>
          <w:p w:rsidR="00AE4ED9" w:rsidRPr="001571FE" w:rsidRDefault="00AE4ED9" w:rsidP="001571FE">
            <w:pPr>
              <w:spacing w:after="0"/>
              <w:rPr>
                <w:rFonts w:asciiTheme="minorHAnsi" w:hAnsiTheme="minorHAnsi" w:cstheme="minorHAnsi"/>
                <w:i/>
                <w:sz w:val="24"/>
                <w:szCs w:val="24"/>
              </w:rPr>
            </w:pPr>
            <w:r w:rsidRPr="001571FE">
              <w:rPr>
                <w:rFonts w:asciiTheme="minorHAnsi" w:hAnsiTheme="minorHAnsi" w:cstheme="minorHAnsi"/>
                <w:i/>
                <w:sz w:val="24"/>
                <w:szCs w:val="24"/>
              </w:rPr>
              <w:lastRenderedPageBreak/>
              <w:t>Izvajajo se ločeno po predmetih in strnjeno v delovnih listih</w:t>
            </w:r>
          </w:p>
        </w:tc>
        <w:tc>
          <w:tcPr>
            <w:tcW w:w="2418" w:type="dxa"/>
            <w:tcBorders>
              <w:bottom w:val="thickThinLargeGap" w:sz="24" w:space="0" w:color="auto"/>
            </w:tcBorders>
          </w:tcPr>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lastRenderedPageBreak/>
              <w:t>Dijaki</w:t>
            </w:r>
          </w:p>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zbirajo gradivo za poročilo, obvestilo</w:t>
            </w:r>
          </w:p>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xml:space="preserve">- tvorijo stalne </w:t>
            </w:r>
            <w:r w:rsidRPr="001571FE">
              <w:rPr>
                <w:rFonts w:asciiTheme="minorHAnsi" w:hAnsiTheme="minorHAnsi" w:cstheme="minorHAnsi"/>
                <w:sz w:val="24"/>
                <w:szCs w:val="24"/>
              </w:rPr>
              <w:lastRenderedPageBreak/>
              <w:t>besedilne vrste</w:t>
            </w:r>
            <w:r w:rsidR="00B40D8C">
              <w:rPr>
                <w:rFonts w:asciiTheme="minorHAnsi" w:hAnsiTheme="minorHAnsi" w:cstheme="minorHAnsi"/>
                <w:sz w:val="24"/>
                <w:szCs w:val="24"/>
              </w:rPr>
              <w:t>,</w:t>
            </w:r>
          </w:p>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tvorijo prispevke za šolsko spletno stran in šolski časopis</w:t>
            </w:r>
            <w:r w:rsidR="00B40D8C">
              <w:rPr>
                <w:rFonts w:asciiTheme="minorHAnsi" w:hAnsiTheme="minorHAnsi" w:cstheme="minorHAnsi"/>
                <w:sz w:val="24"/>
                <w:szCs w:val="24"/>
              </w:rPr>
              <w:t>,</w:t>
            </w:r>
          </w:p>
          <w:p w:rsidR="00AE4ED9" w:rsidRPr="001571FE" w:rsidRDefault="00AE4ED9" w:rsidP="001571FE">
            <w:pPr>
              <w:spacing w:after="0"/>
              <w:rPr>
                <w:rFonts w:asciiTheme="minorHAnsi" w:hAnsiTheme="minorHAnsi" w:cstheme="minorHAnsi"/>
                <w:sz w:val="24"/>
                <w:szCs w:val="24"/>
              </w:rPr>
            </w:pPr>
            <w:r w:rsidRPr="001571FE">
              <w:rPr>
                <w:rFonts w:asciiTheme="minorHAnsi" w:hAnsiTheme="minorHAnsi" w:cstheme="minorHAnsi"/>
                <w:sz w:val="24"/>
                <w:szCs w:val="24"/>
              </w:rPr>
              <w:t>- naredijo izbor fotografij</w:t>
            </w:r>
            <w:r w:rsidR="00B40D8C">
              <w:rPr>
                <w:rFonts w:asciiTheme="minorHAnsi" w:hAnsiTheme="minorHAnsi" w:cstheme="minorHAnsi"/>
                <w:sz w:val="24"/>
                <w:szCs w:val="24"/>
              </w:rPr>
              <w:t>.</w:t>
            </w:r>
            <w:r w:rsidRPr="001571FE">
              <w:rPr>
                <w:rFonts w:asciiTheme="minorHAnsi" w:hAnsiTheme="minorHAnsi" w:cstheme="minorHAnsi"/>
                <w:sz w:val="24"/>
                <w:szCs w:val="24"/>
              </w:rPr>
              <w:t xml:space="preserve"> </w:t>
            </w:r>
          </w:p>
        </w:tc>
        <w:tc>
          <w:tcPr>
            <w:tcW w:w="2418" w:type="dxa"/>
            <w:tcBorders>
              <w:bottom w:val="thickThinLargeGap" w:sz="24" w:space="0" w:color="auto"/>
            </w:tcBorders>
          </w:tcPr>
          <w:p w:rsidR="00AE4ED9" w:rsidRDefault="00AE4ED9" w:rsidP="00B67F55">
            <w:pPr>
              <w:spacing w:after="0"/>
              <w:rPr>
                <w:rFonts w:cs="Calibri"/>
                <w:sz w:val="24"/>
                <w:szCs w:val="24"/>
              </w:rPr>
            </w:pPr>
            <w:r>
              <w:rPr>
                <w:rFonts w:cs="Calibri"/>
                <w:sz w:val="24"/>
                <w:szCs w:val="24"/>
              </w:rPr>
              <w:lastRenderedPageBreak/>
              <w:t>Dijaki:</w:t>
            </w:r>
          </w:p>
          <w:p w:rsidR="00AE4ED9" w:rsidRDefault="00AE4ED9" w:rsidP="00B67F55">
            <w:pPr>
              <w:pStyle w:val="Odstavekseznama"/>
              <w:numPr>
                <w:ilvl w:val="0"/>
                <w:numId w:val="2"/>
              </w:numPr>
              <w:spacing w:after="0"/>
              <w:rPr>
                <w:rFonts w:cs="Calibri"/>
                <w:sz w:val="24"/>
                <w:szCs w:val="24"/>
              </w:rPr>
            </w:pPr>
            <w:r>
              <w:rPr>
                <w:rFonts w:cs="Calibri"/>
                <w:sz w:val="24"/>
                <w:szCs w:val="24"/>
              </w:rPr>
              <w:t>rešijo delovni list,</w:t>
            </w:r>
          </w:p>
          <w:p w:rsidR="00AE4ED9" w:rsidRPr="00B40D8C" w:rsidRDefault="00AE4ED9" w:rsidP="00B40D8C">
            <w:pPr>
              <w:pStyle w:val="Odstavekseznama"/>
              <w:numPr>
                <w:ilvl w:val="0"/>
                <w:numId w:val="2"/>
              </w:numPr>
              <w:spacing w:after="0"/>
              <w:rPr>
                <w:rFonts w:asciiTheme="minorHAnsi" w:hAnsiTheme="minorHAnsi" w:cstheme="minorHAnsi"/>
                <w:sz w:val="24"/>
                <w:szCs w:val="24"/>
              </w:rPr>
            </w:pPr>
            <w:r w:rsidRPr="00B40D8C">
              <w:rPr>
                <w:rFonts w:cs="Calibri"/>
                <w:sz w:val="24"/>
                <w:szCs w:val="24"/>
              </w:rPr>
              <w:t xml:space="preserve">zbirajo gradivo </w:t>
            </w:r>
            <w:r w:rsidRPr="00B40D8C">
              <w:rPr>
                <w:rFonts w:cs="Calibri"/>
                <w:sz w:val="24"/>
                <w:szCs w:val="24"/>
              </w:rPr>
              <w:lastRenderedPageBreak/>
              <w:t>(slikovno, pisno) za objavo na šolski spletni strani.</w:t>
            </w:r>
          </w:p>
        </w:tc>
        <w:tc>
          <w:tcPr>
            <w:tcW w:w="2418" w:type="dxa"/>
            <w:tcBorders>
              <w:bottom w:val="thickThinLargeGap" w:sz="24" w:space="0" w:color="auto"/>
            </w:tcBorders>
          </w:tcPr>
          <w:p w:rsidR="00AE4ED9" w:rsidRDefault="00AE4ED9" w:rsidP="00B67F55">
            <w:pPr>
              <w:spacing w:after="0"/>
              <w:rPr>
                <w:rFonts w:asciiTheme="minorHAnsi" w:hAnsiTheme="minorHAnsi" w:cstheme="minorHAnsi"/>
                <w:sz w:val="24"/>
                <w:szCs w:val="24"/>
              </w:rPr>
            </w:pPr>
            <w:r>
              <w:rPr>
                <w:rFonts w:asciiTheme="minorHAnsi" w:hAnsiTheme="minorHAnsi" w:cstheme="minorHAnsi"/>
                <w:sz w:val="24"/>
                <w:szCs w:val="24"/>
              </w:rPr>
              <w:lastRenderedPageBreak/>
              <w:t>Dijaki</w:t>
            </w:r>
          </w:p>
          <w:p w:rsidR="00AE4ED9" w:rsidRPr="00B40D8C" w:rsidRDefault="00B40D8C" w:rsidP="00B40D8C">
            <w:pPr>
              <w:pStyle w:val="Odstavekseznama"/>
              <w:numPr>
                <w:ilvl w:val="0"/>
                <w:numId w:val="2"/>
              </w:numPr>
              <w:spacing w:after="0"/>
              <w:rPr>
                <w:rFonts w:asciiTheme="minorHAnsi" w:hAnsiTheme="minorHAnsi" w:cstheme="minorHAnsi"/>
                <w:sz w:val="24"/>
                <w:szCs w:val="24"/>
              </w:rPr>
            </w:pPr>
            <w:r>
              <w:rPr>
                <w:rFonts w:asciiTheme="minorHAnsi" w:hAnsiTheme="minorHAnsi" w:cstheme="minorHAnsi"/>
                <w:sz w:val="24"/>
                <w:szCs w:val="24"/>
              </w:rPr>
              <w:t>s</w:t>
            </w:r>
            <w:r w:rsidR="00AE4ED9" w:rsidRPr="00B40D8C">
              <w:rPr>
                <w:rFonts w:asciiTheme="minorHAnsi" w:hAnsiTheme="minorHAnsi" w:cstheme="minorHAnsi"/>
                <w:sz w:val="24"/>
                <w:szCs w:val="24"/>
              </w:rPr>
              <w:t xml:space="preserve">odelujejo pri obravnavi srednjeveške </w:t>
            </w:r>
            <w:r w:rsidR="00AE4ED9" w:rsidRPr="00B40D8C">
              <w:rPr>
                <w:rFonts w:asciiTheme="minorHAnsi" w:hAnsiTheme="minorHAnsi" w:cstheme="minorHAnsi"/>
                <w:sz w:val="24"/>
                <w:szCs w:val="24"/>
              </w:rPr>
              <w:lastRenderedPageBreak/>
              <w:t>likovne umetnosti, izpolnjujejo delovne liste, ponovijo in utrdijo novo snov</w:t>
            </w:r>
          </w:p>
        </w:tc>
        <w:tc>
          <w:tcPr>
            <w:tcW w:w="2418" w:type="dxa"/>
            <w:tcBorders>
              <w:bottom w:val="thickThinLargeGap" w:sz="24" w:space="0" w:color="auto"/>
            </w:tcBorders>
          </w:tcPr>
          <w:p w:rsidR="00AE4ED9" w:rsidRDefault="00AE4ED9" w:rsidP="00AE4ED9">
            <w:pPr>
              <w:spacing w:after="0"/>
              <w:rPr>
                <w:rFonts w:asciiTheme="minorHAnsi" w:hAnsiTheme="minorHAnsi" w:cstheme="minorHAnsi"/>
                <w:sz w:val="24"/>
                <w:szCs w:val="24"/>
              </w:rPr>
            </w:pPr>
            <w:r>
              <w:rPr>
                <w:rFonts w:asciiTheme="minorHAnsi" w:hAnsiTheme="minorHAnsi" w:cstheme="minorHAnsi"/>
                <w:sz w:val="24"/>
                <w:szCs w:val="24"/>
              </w:rPr>
              <w:lastRenderedPageBreak/>
              <w:t>Dijaki</w:t>
            </w:r>
          </w:p>
          <w:p w:rsidR="00AE4ED9" w:rsidRDefault="00AE4ED9" w:rsidP="00AE4ED9">
            <w:pPr>
              <w:spacing w:after="0"/>
              <w:rPr>
                <w:rFonts w:asciiTheme="minorHAnsi" w:hAnsiTheme="minorHAnsi" w:cstheme="minorHAnsi"/>
                <w:sz w:val="24"/>
                <w:szCs w:val="24"/>
              </w:rPr>
            </w:pPr>
            <w:r>
              <w:rPr>
                <w:rFonts w:asciiTheme="minorHAnsi" w:hAnsiTheme="minorHAnsi" w:cstheme="minorHAnsi"/>
                <w:sz w:val="24"/>
                <w:szCs w:val="24"/>
              </w:rPr>
              <w:t>-</w:t>
            </w:r>
            <w:r w:rsidRPr="000103D1">
              <w:rPr>
                <w:rFonts w:asciiTheme="minorHAnsi" w:hAnsiTheme="minorHAnsi" w:cstheme="minorHAnsi"/>
                <w:sz w:val="24"/>
                <w:szCs w:val="24"/>
              </w:rPr>
              <w:t xml:space="preserve">na karti Slovenije </w:t>
            </w:r>
            <w:r w:rsidR="00B40D8C">
              <w:rPr>
                <w:rFonts w:asciiTheme="minorHAnsi" w:hAnsiTheme="minorHAnsi" w:cstheme="minorHAnsi"/>
                <w:sz w:val="24"/>
                <w:szCs w:val="24"/>
              </w:rPr>
              <w:t>poiščejo regijo in kraje</w:t>
            </w:r>
            <w:r>
              <w:rPr>
                <w:rFonts w:asciiTheme="minorHAnsi" w:hAnsiTheme="minorHAnsi" w:cstheme="minorHAnsi"/>
                <w:sz w:val="24"/>
                <w:szCs w:val="24"/>
              </w:rPr>
              <w:t xml:space="preserve">, ki jih bodo </w:t>
            </w:r>
            <w:r>
              <w:rPr>
                <w:rFonts w:asciiTheme="minorHAnsi" w:hAnsiTheme="minorHAnsi" w:cstheme="minorHAnsi"/>
                <w:sz w:val="24"/>
                <w:szCs w:val="24"/>
              </w:rPr>
              <w:lastRenderedPageBreak/>
              <w:t>obiskali,</w:t>
            </w:r>
          </w:p>
          <w:p w:rsidR="00AE4ED9" w:rsidRDefault="00AE4ED9" w:rsidP="00AE4ED9">
            <w:pPr>
              <w:spacing w:after="0"/>
              <w:rPr>
                <w:rFonts w:asciiTheme="minorHAnsi" w:hAnsiTheme="minorHAnsi" w:cstheme="minorHAnsi"/>
                <w:sz w:val="24"/>
                <w:szCs w:val="24"/>
              </w:rPr>
            </w:pPr>
            <w:r>
              <w:rPr>
                <w:rFonts w:asciiTheme="minorHAnsi" w:hAnsiTheme="minorHAnsi" w:cstheme="minorHAnsi"/>
                <w:sz w:val="24"/>
                <w:szCs w:val="24"/>
              </w:rPr>
              <w:t xml:space="preserve">-izračunajo razdalje </w:t>
            </w:r>
          </w:p>
          <w:p w:rsidR="00AE4ED9" w:rsidRDefault="00AE4ED9" w:rsidP="00AE4ED9">
            <w:pPr>
              <w:spacing w:after="0"/>
              <w:rPr>
                <w:rFonts w:asciiTheme="minorHAnsi" w:hAnsiTheme="minorHAnsi" w:cstheme="minorHAnsi"/>
                <w:sz w:val="24"/>
                <w:szCs w:val="24"/>
              </w:rPr>
            </w:pPr>
            <w:r>
              <w:rPr>
                <w:rFonts w:asciiTheme="minorHAnsi" w:hAnsiTheme="minorHAnsi" w:cstheme="minorHAnsi"/>
                <w:sz w:val="24"/>
                <w:szCs w:val="24"/>
              </w:rPr>
              <w:t xml:space="preserve">-na spletu poiščejo </w:t>
            </w:r>
          </w:p>
          <w:p w:rsidR="00AE4ED9" w:rsidRDefault="00AE4ED9" w:rsidP="00AE4ED9">
            <w:pPr>
              <w:spacing w:after="0"/>
              <w:rPr>
                <w:rFonts w:asciiTheme="minorHAnsi" w:hAnsiTheme="minorHAnsi" w:cstheme="minorHAnsi"/>
                <w:sz w:val="24"/>
                <w:szCs w:val="24"/>
              </w:rPr>
            </w:pPr>
            <w:r>
              <w:rPr>
                <w:rFonts w:asciiTheme="minorHAnsi" w:hAnsiTheme="minorHAnsi" w:cstheme="minorHAnsi"/>
                <w:sz w:val="24"/>
                <w:szCs w:val="24"/>
              </w:rPr>
              <w:t>slikovno gradivo v zvezi  z nalogami,</w:t>
            </w:r>
          </w:p>
          <w:p w:rsidR="00AE4ED9" w:rsidRPr="00B056C3" w:rsidRDefault="00AE4ED9" w:rsidP="00AE4ED9">
            <w:pPr>
              <w:spacing w:after="0"/>
              <w:rPr>
                <w:rFonts w:asciiTheme="minorHAnsi" w:hAnsiTheme="minorHAnsi" w:cstheme="minorHAnsi"/>
                <w:sz w:val="24"/>
                <w:szCs w:val="24"/>
              </w:rPr>
            </w:pPr>
            <w:r w:rsidRPr="00B056C3">
              <w:rPr>
                <w:rFonts w:asciiTheme="minorHAnsi" w:hAnsiTheme="minorHAnsi" w:cstheme="minorHAnsi"/>
                <w:sz w:val="24"/>
                <w:szCs w:val="24"/>
              </w:rPr>
              <w:t>naredijo izbor fotografij</w:t>
            </w:r>
          </w:p>
          <w:p w:rsidR="00AE4ED9" w:rsidRPr="001571FE" w:rsidRDefault="00AE4ED9" w:rsidP="001571FE">
            <w:pPr>
              <w:spacing w:after="0"/>
              <w:rPr>
                <w:rFonts w:asciiTheme="minorHAnsi" w:hAnsiTheme="minorHAnsi" w:cstheme="minorHAnsi"/>
                <w:sz w:val="24"/>
                <w:szCs w:val="24"/>
              </w:rPr>
            </w:pPr>
          </w:p>
        </w:tc>
        <w:tc>
          <w:tcPr>
            <w:tcW w:w="2418" w:type="dxa"/>
            <w:tcBorders>
              <w:bottom w:val="thickThinLargeGap" w:sz="24" w:space="0" w:color="auto"/>
            </w:tcBorders>
          </w:tcPr>
          <w:p w:rsidR="00AE4ED9" w:rsidRPr="00D7583B" w:rsidRDefault="00AE4ED9" w:rsidP="00B67F55">
            <w:pPr>
              <w:spacing w:after="0"/>
              <w:rPr>
                <w:rFonts w:cs="Calibri"/>
                <w:sz w:val="24"/>
                <w:szCs w:val="24"/>
              </w:rPr>
            </w:pPr>
            <w:r w:rsidRPr="00D7583B">
              <w:rPr>
                <w:rFonts w:cs="Calibri"/>
                <w:sz w:val="24"/>
                <w:szCs w:val="24"/>
              </w:rPr>
              <w:lastRenderedPageBreak/>
              <w:t>Dijaki:</w:t>
            </w:r>
          </w:p>
          <w:p w:rsidR="00AE4ED9" w:rsidRPr="00D7583B" w:rsidRDefault="00AE4ED9" w:rsidP="00B67F55">
            <w:pPr>
              <w:jc w:val="both"/>
              <w:rPr>
                <w:sz w:val="24"/>
                <w:szCs w:val="24"/>
              </w:rPr>
            </w:pPr>
            <w:r w:rsidRPr="00D7583B">
              <w:rPr>
                <w:sz w:val="24"/>
                <w:szCs w:val="24"/>
              </w:rPr>
              <w:t>-delajo z viri, slikovnim materialom,</w:t>
            </w:r>
          </w:p>
          <w:p w:rsidR="00AE4ED9" w:rsidRPr="00D7583B" w:rsidRDefault="00AE4ED9" w:rsidP="00B67F55">
            <w:pPr>
              <w:spacing w:after="0"/>
              <w:rPr>
                <w:rFonts w:asciiTheme="minorHAnsi" w:hAnsiTheme="minorHAnsi" w:cstheme="minorHAnsi"/>
                <w:sz w:val="24"/>
                <w:szCs w:val="24"/>
              </w:rPr>
            </w:pPr>
            <w:r w:rsidRPr="00D7583B">
              <w:rPr>
                <w:rFonts w:cs="Calibri"/>
                <w:sz w:val="24"/>
                <w:szCs w:val="24"/>
              </w:rPr>
              <w:lastRenderedPageBreak/>
              <w:t>-rešujejo naloge.</w:t>
            </w:r>
          </w:p>
        </w:tc>
      </w:tr>
    </w:tbl>
    <w:p w:rsidR="00437B11" w:rsidRPr="001571FE" w:rsidRDefault="00437B11" w:rsidP="00437B11">
      <w:pPr>
        <w:rPr>
          <w:rFonts w:asciiTheme="minorHAnsi" w:hAnsiTheme="minorHAnsi" w:cstheme="minorHAnsi"/>
          <w:b/>
          <w:sz w:val="24"/>
          <w:szCs w:val="24"/>
        </w:rPr>
      </w:pPr>
    </w:p>
    <w:p w:rsidR="00437B11" w:rsidRPr="001571FE" w:rsidRDefault="00437B11" w:rsidP="00437B11">
      <w:pPr>
        <w:rPr>
          <w:rFonts w:asciiTheme="minorHAnsi" w:hAnsiTheme="minorHAnsi" w:cstheme="minorHAnsi"/>
          <w:b/>
          <w:sz w:val="24"/>
          <w:szCs w:val="24"/>
        </w:rPr>
      </w:pPr>
      <w:r w:rsidRPr="001571FE">
        <w:rPr>
          <w:rFonts w:asciiTheme="minorHAnsi" w:hAnsiTheme="minorHAnsi" w:cstheme="minorHAnsi"/>
          <w:b/>
          <w:sz w:val="24"/>
          <w:szCs w:val="24"/>
        </w:rPr>
        <w:br w:type="page"/>
      </w:r>
      <w:r w:rsidRPr="001571FE">
        <w:rPr>
          <w:rFonts w:asciiTheme="minorHAnsi" w:hAnsiTheme="minorHAnsi" w:cstheme="minorHAnsi"/>
          <w:b/>
          <w:sz w:val="24"/>
          <w:szCs w:val="24"/>
        </w:rPr>
        <w:lastRenderedPageBreak/>
        <w:t xml:space="preserve">DEJAVNOSTI  dijakov  </w:t>
      </w:r>
    </w:p>
    <w:p w:rsidR="00437B11" w:rsidRPr="001571FE" w:rsidRDefault="00437B11" w:rsidP="00437B11">
      <w:pPr>
        <w:spacing w:line="240" w:lineRule="auto"/>
        <w:rPr>
          <w:rFonts w:asciiTheme="minorHAnsi" w:hAnsiTheme="minorHAnsi" w:cstheme="minorHAnsi"/>
          <w:b/>
          <w:sz w:val="24"/>
          <w:szCs w:val="24"/>
        </w:rPr>
      </w:pPr>
      <w:r w:rsidRPr="001571FE">
        <w:rPr>
          <w:rFonts w:asciiTheme="minorHAnsi" w:hAnsiTheme="minorHAnsi" w:cstheme="minorHAnsi"/>
          <w:b/>
          <w:sz w:val="24"/>
          <w:szCs w:val="24"/>
        </w:rPr>
        <w:t>Pred ekskurzijo:</w:t>
      </w:r>
    </w:p>
    <w:p w:rsidR="00945E80" w:rsidRPr="00945E80" w:rsidRDefault="00E616F3" w:rsidP="00945E80">
      <w:pPr>
        <w:numPr>
          <w:ilvl w:val="0"/>
          <w:numId w:val="6"/>
        </w:numPr>
        <w:spacing w:line="240" w:lineRule="auto"/>
        <w:ind w:left="714" w:hanging="357"/>
        <w:rPr>
          <w:rFonts w:cs="Calibri"/>
          <w:color w:val="000000" w:themeColor="text1"/>
          <w:sz w:val="24"/>
          <w:szCs w:val="24"/>
        </w:rPr>
      </w:pPr>
      <w:r w:rsidRPr="001571FE">
        <w:rPr>
          <w:rFonts w:asciiTheme="minorHAnsi" w:hAnsiTheme="minorHAnsi" w:cstheme="minorHAnsi"/>
          <w:sz w:val="24"/>
          <w:szCs w:val="24"/>
        </w:rPr>
        <w:t>branje umetnostnih besedil</w:t>
      </w:r>
      <w:r w:rsidR="00945E80" w:rsidRPr="00945E80">
        <w:rPr>
          <w:rFonts w:cs="Calibri"/>
          <w:color w:val="FF0000"/>
          <w:sz w:val="24"/>
          <w:szCs w:val="24"/>
        </w:rPr>
        <w:t xml:space="preserve"> </w:t>
      </w:r>
    </w:p>
    <w:p w:rsidR="00437B11" w:rsidRPr="00945E80" w:rsidRDefault="00945E80" w:rsidP="00945E80">
      <w:pPr>
        <w:numPr>
          <w:ilvl w:val="0"/>
          <w:numId w:val="6"/>
        </w:numPr>
        <w:spacing w:line="240" w:lineRule="auto"/>
        <w:ind w:left="714" w:hanging="357"/>
        <w:rPr>
          <w:rFonts w:cs="Calibri"/>
          <w:color w:val="000000" w:themeColor="text1"/>
          <w:sz w:val="24"/>
          <w:szCs w:val="24"/>
        </w:rPr>
      </w:pPr>
      <w:r w:rsidRPr="00945E80">
        <w:rPr>
          <w:rFonts w:cs="Calibri"/>
          <w:color w:val="000000"/>
          <w:sz w:val="24"/>
          <w:szCs w:val="24"/>
        </w:rPr>
        <w:t xml:space="preserve">samostojna priprava na oblikovanje neumetnostnih besedil </w:t>
      </w:r>
    </w:p>
    <w:p w:rsidR="00437B11" w:rsidRPr="001571FE" w:rsidRDefault="00437B11" w:rsidP="00437B11">
      <w:pPr>
        <w:numPr>
          <w:ilvl w:val="0"/>
          <w:numId w:val="6"/>
        </w:numPr>
        <w:spacing w:line="240" w:lineRule="auto"/>
        <w:ind w:left="714" w:hanging="357"/>
        <w:rPr>
          <w:rFonts w:asciiTheme="minorHAnsi" w:hAnsiTheme="minorHAnsi" w:cstheme="minorHAnsi"/>
          <w:sz w:val="24"/>
          <w:szCs w:val="24"/>
        </w:rPr>
      </w:pPr>
      <w:r w:rsidRPr="001571FE">
        <w:rPr>
          <w:rFonts w:asciiTheme="minorHAnsi" w:hAnsiTheme="minorHAnsi" w:cstheme="minorHAnsi"/>
          <w:sz w:val="24"/>
          <w:szCs w:val="24"/>
        </w:rPr>
        <w:t>zbiranje slikovnega gradiva</w:t>
      </w:r>
    </w:p>
    <w:p w:rsidR="00437B11" w:rsidRPr="001571FE" w:rsidRDefault="00437B11" w:rsidP="00437B11">
      <w:pPr>
        <w:spacing w:line="240" w:lineRule="auto"/>
        <w:rPr>
          <w:rFonts w:asciiTheme="minorHAnsi" w:hAnsiTheme="minorHAnsi" w:cstheme="minorHAnsi"/>
          <w:sz w:val="24"/>
          <w:szCs w:val="24"/>
        </w:rPr>
      </w:pPr>
      <w:r w:rsidRPr="001571FE">
        <w:rPr>
          <w:rFonts w:asciiTheme="minorHAnsi" w:hAnsiTheme="minorHAnsi" w:cstheme="minorHAnsi"/>
          <w:b/>
          <w:sz w:val="24"/>
          <w:szCs w:val="24"/>
        </w:rPr>
        <w:t>Med ekskurzijo:</w:t>
      </w:r>
    </w:p>
    <w:p w:rsidR="00437B11" w:rsidRPr="001571FE" w:rsidRDefault="00437B11" w:rsidP="00437B11">
      <w:pPr>
        <w:spacing w:before="100" w:beforeAutospacing="1" w:after="100" w:afterAutospacing="1" w:line="240" w:lineRule="auto"/>
        <w:ind w:left="357"/>
        <w:contextualSpacing/>
        <w:rPr>
          <w:rFonts w:asciiTheme="minorHAnsi" w:hAnsiTheme="minorHAnsi" w:cstheme="minorHAnsi"/>
          <w:sz w:val="24"/>
          <w:szCs w:val="24"/>
        </w:rPr>
      </w:pPr>
      <w:r w:rsidRPr="001571FE">
        <w:rPr>
          <w:rFonts w:asciiTheme="minorHAnsi" w:hAnsiTheme="minorHAnsi" w:cstheme="minorHAnsi"/>
          <w:sz w:val="24"/>
          <w:szCs w:val="24"/>
        </w:rPr>
        <w:t>-</w:t>
      </w:r>
      <w:r w:rsidRPr="001571FE">
        <w:rPr>
          <w:rFonts w:asciiTheme="minorHAnsi" w:hAnsiTheme="minorHAnsi" w:cstheme="minorHAnsi"/>
          <w:b/>
          <w:sz w:val="24"/>
          <w:szCs w:val="24"/>
        </w:rPr>
        <w:t xml:space="preserve"> </w:t>
      </w:r>
      <w:r w:rsidRPr="001571FE">
        <w:rPr>
          <w:rFonts w:asciiTheme="minorHAnsi" w:hAnsiTheme="minorHAnsi" w:cstheme="minorHAnsi"/>
          <w:sz w:val="24"/>
          <w:szCs w:val="24"/>
        </w:rPr>
        <w:t>reševanje delovnih listov</w:t>
      </w:r>
    </w:p>
    <w:p w:rsidR="00437B11" w:rsidRPr="001571FE" w:rsidRDefault="00437B11" w:rsidP="00437B11">
      <w:pPr>
        <w:spacing w:before="100" w:beforeAutospacing="1" w:after="100" w:afterAutospacing="1" w:line="240" w:lineRule="auto"/>
        <w:ind w:left="357"/>
        <w:contextualSpacing/>
        <w:rPr>
          <w:rFonts w:asciiTheme="minorHAnsi" w:hAnsiTheme="minorHAnsi" w:cstheme="minorHAnsi"/>
          <w:sz w:val="24"/>
          <w:szCs w:val="24"/>
        </w:rPr>
      </w:pPr>
    </w:p>
    <w:p w:rsidR="00437B11" w:rsidRPr="001571FE" w:rsidRDefault="00437B11" w:rsidP="00E616F3">
      <w:pPr>
        <w:spacing w:before="100" w:beforeAutospacing="1" w:after="100" w:afterAutospacing="1" w:line="240" w:lineRule="auto"/>
        <w:ind w:left="357"/>
        <w:contextualSpacing/>
        <w:rPr>
          <w:rFonts w:asciiTheme="minorHAnsi" w:hAnsiTheme="minorHAnsi" w:cstheme="minorHAnsi"/>
          <w:sz w:val="24"/>
          <w:szCs w:val="24"/>
        </w:rPr>
      </w:pPr>
      <w:r w:rsidRPr="001571FE">
        <w:rPr>
          <w:rFonts w:asciiTheme="minorHAnsi" w:hAnsiTheme="minorHAnsi" w:cstheme="minorHAnsi"/>
          <w:sz w:val="24"/>
          <w:szCs w:val="24"/>
        </w:rPr>
        <w:t xml:space="preserve">- tematsko fotografiranje </w:t>
      </w:r>
    </w:p>
    <w:p w:rsidR="00437B11" w:rsidRPr="001571FE" w:rsidRDefault="00437B11" w:rsidP="00437B11">
      <w:pPr>
        <w:spacing w:before="100" w:beforeAutospacing="1" w:after="100" w:afterAutospacing="1" w:line="240" w:lineRule="auto"/>
        <w:contextualSpacing/>
        <w:rPr>
          <w:rFonts w:asciiTheme="minorHAnsi" w:hAnsiTheme="minorHAnsi" w:cstheme="minorHAnsi"/>
          <w:sz w:val="24"/>
          <w:szCs w:val="24"/>
        </w:rPr>
      </w:pPr>
    </w:p>
    <w:p w:rsidR="00437B11" w:rsidRPr="001571FE" w:rsidRDefault="00437B11" w:rsidP="00437B11">
      <w:pPr>
        <w:spacing w:before="100" w:beforeAutospacing="1" w:after="100" w:afterAutospacing="1" w:line="240" w:lineRule="auto"/>
        <w:contextualSpacing/>
        <w:rPr>
          <w:rFonts w:asciiTheme="minorHAnsi" w:hAnsiTheme="minorHAnsi" w:cstheme="minorHAnsi"/>
          <w:sz w:val="24"/>
          <w:szCs w:val="24"/>
        </w:rPr>
      </w:pPr>
      <w:r w:rsidRPr="001571FE">
        <w:rPr>
          <w:rFonts w:asciiTheme="minorHAnsi" w:hAnsiTheme="minorHAnsi" w:cstheme="minorHAnsi"/>
          <w:b/>
          <w:sz w:val="24"/>
          <w:szCs w:val="24"/>
        </w:rPr>
        <w:t>Po ekskurziji:</w:t>
      </w: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b/>
          <w:sz w:val="24"/>
          <w:szCs w:val="24"/>
        </w:rPr>
      </w:pP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r w:rsidRPr="001571FE">
        <w:rPr>
          <w:rFonts w:asciiTheme="minorHAnsi" w:hAnsiTheme="minorHAnsi" w:cstheme="minorHAnsi"/>
          <w:sz w:val="24"/>
          <w:szCs w:val="24"/>
        </w:rPr>
        <w:t xml:space="preserve">- </w:t>
      </w:r>
      <w:r w:rsidR="00E616F3" w:rsidRPr="001571FE">
        <w:rPr>
          <w:rFonts w:asciiTheme="minorHAnsi" w:hAnsiTheme="minorHAnsi" w:cstheme="minorHAnsi"/>
          <w:sz w:val="24"/>
          <w:szCs w:val="24"/>
        </w:rPr>
        <w:t>sodelovanje v delavnicah</w:t>
      </w: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r w:rsidRPr="001571FE">
        <w:rPr>
          <w:rFonts w:asciiTheme="minorHAnsi" w:hAnsiTheme="minorHAnsi" w:cstheme="minorHAnsi"/>
          <w:sz w:val="24"/>
          <w:szCs w:val="24"/>
        </w:rPr>
        <w:t>- izbor fotografskega gradiva</w:t>
      </w: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p>
    <w:p w:rsidR="00437B11" w:rsidRPr="001571FE" w:rsidRDefault="00E616F3" w:rsidP="00437B11">
      <w:pPr>
        <w:spacing w:before="100" w:beforeAutospacing="1" w:after="100" w:afterAutospacing="1" w:line="240" w:lineRule="auto"/>
        <w:ind w:left="360"/>
        <w:contextualSpacing/>
        <w:rPr>
          <w:rFonts w:asciiTheme="minorHAnsi" w:hAnsiTheme="minorHAnsi" w:cstheme="minorHAnsi"/>
          <w:sz w:val="24"/>
          <w:szCs w:val="24"/>
        </w:rPr>
      </w:pPr>
      <w:r w:rsidRPr="001571FE">
        <w:rPr>
          <w:rFonts w:asciiTheme="minorHAnsi" w:hAnsiTheme="minorHAnsi" w:cstheme="minorHAnsi"/>
          <w:sz w:val="24"/>
          <w:szCs w:val="24"/>
        </w:rPr>
        <w:t>- urejanje delovnih listov in gradiva</w:t>
      </w: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p>
    <w:p w:rsidR="00437B11" w:rsidRPr="001571FE" w:rsidRDefault="00437B11" w:rsidP="00E616F3">
      <w:pPr>
        <w:spacing w:before="100" w:beforeAutospacing="1" w:after="100" w:afterAutospacing="1" w:line="240" w:lineRule="auto"/>
        <w:ind w:left="360"/>
        <w:contextualSpacing/>
        <w:rPr>
          <w:rFonts w:asciiTheme="minorHAnsi" w:hAnsiTheme="minorHAnsi" w:cstheme="minorHAnsi"/>
          <w:sz w:val="24"/>
          <w:szCs w:val="24"/>
        </w:rPr>
      </w:pPr>
      <w:r w:rsidRPr="001571FE">
        <w:rPr>
          <w:rFonts w:asciiTheme="minorHAnsi" w:hAnsiTheme="minorHAnsi" w:cstheme="minorHAnsi"/>
          <w:sz w:val="24"/>
          <w:szCs w:val="24"/>
        </w:rPr>
        <w:t>- pisanje prispevkov za glasilo (predstavitve poti, opisi krajev, reportaže</w:t>
      </w:r>
      <w:r w:rsidR="00E616F3" w:rsidRPr="001571FE">
        <w:rPr>
          <w:rFonts w:asciiTheme="minorHAnsi" w:hAnsiTheme="minorHAnsi" w:cstheme="minorHAnsi"/>
          <w:sz w:val="24"/>
          <w:szCs w:val="24"/>
        </w:rPr>
        <w:t xml:space="preserve"> …),</w:t>
      </w: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p>
    <w:p w:rsidR="00437B11" w:rsidRPr="001571FE" w:rsidRDefault="00437B11" w:rsidP="00437B11">
      <w:pPr>
        <w:spacing w:before="100" w:beforeAutospacing="1" w:after="100" w:afterAutospacing="1" w:line="240" w:lineRule="auto"/>
        <w:ind w:left="360"/>
        <w:contextualSpacing/>
        <w:rPr>
          <w:rFonts w:asciiTheme="minorHAnsi" w:hAnsiTheme="minorHAnsi" w:cstheme="minorHAnsi"/>
          <w:sz w:val="24"/>
          <w:szCs w:val="24"/>
        </w:rPr>
      </w:pPr>
      <w:r w:rsidRPr="001571FE">
        <w:rPr>
          <w:rFonts w:asciiTheme="minorHAnsi" w:hAnsiTheme="minorHAnsi" w:cstheme="minorHAnsi"/>
          <w:sz w:val="24"/>
          <w:szCs w:val="24"/>
        </w:rPr>
        <w:t>- zbiranje/izražanj</w:t>
      </w:r>
      <w:r w:rsidR="00E616F3" w:rsidRPr="001571FE">
        <w:rPr>
          <w:rFonts w:asciiTheme="minorHAnsi" w:hAnsiTheme="minorHAnsi" w:cstheme="minorHAnsi"/>
          <w:sz w:val="24"/>
          <w:szCs w:val="24"/>
        </w:rPr>
        <w:t>e vtisov o OIV.</w:t>
      </w:r>
    </w:p>
    <w:p w:rsidR="00437B11" w:rsidRPr="001571FE" w:rsidRDefault="00437B11" w:rsidP="00437B11">
      <w:pPr>
        <w:rPr>
          <w:rFonts w:asciiTheme="minorHAnsi" w:hAnsiTheme="minorHAnsi" w:cstheme="minorHAnsi"/>
        </w:rPr>
      </w:pPr>
    </w:p>
    <w:p w:rsidR="00437B11" w:rsidRPr="001571FE" w:rsidRDefault="00437B11" w:rsidP="00437B11">
      <w:pPr>
        <w:ind w:left="720"/>
        <w:rPr>
          <w:rFonts w:asciiTheme="minorHAnsi" w:hAnsiTheme="minorHAnsi" w:cstheme="minorHAnsi"/>
          <w:sz w:val="28"/>
          <w:szCs w:val="28"/>
        </w:rPr>
      </w:pPr>
      <w:r w:rsidRPr="001571FE">
        <w:rPr>
          <w:rFonts w:asciiTheme="minorHAnsi" w:hAnsiTheme="minorHAnsi" w:cstheme="minorHAnsi"/>
          <w:b/>
          <w:sz w:val="28"/>
          <w:szCs w:val="28"/>
        </w:rPr>
        <w:br w:type="page"/>
      </w:r>
      <w:r w:rsidRPr="001571FE">
        <w:rPr>
          <w:rFonts w:asciiTheme="minorHAnsi" w:hAnsiTheme="minorHAnsi" w:cstheme="minorHAnsi"/>
          <w:sz w:val="28"/>
          <w:szCs w:val="28"/>
        </w:rPr>
        <w:lastRenderedPageBreak/>
        <w:t>Skupne dejavnosti</w:t>
      </w:r>
      <w:r w:rsidRPr="001571FE">
        <w:rPr>
          <w:rFonts w:asciiTheme="minorHAnsi" w:hAnsiTheme="minorHAnsi" w:cstheme="minorHAnsi"/>
          <w:b/>
          <w:sz w:val="28"/>
          <w:szCs w:val="28"/>
        </w:rPr>
        <w:t xml:space="preserve"> (evidence/dokazila za preverjanje (in ocenjevanje) kompleksnih dosežkov):</w:t>
      </w:r>
    </w:p>
    <w:p w:rsidR="00437B11" w:rsidRPr="001571FE" w:rsidRDefault="00437B11" w:rsidP="00437B11">
      <w:pPr>
        <w:numPr>
          <w:ilvl w:val="0"/>
          <w:numId w:val="6"/>
        </w:numPr>
        <w:rPr>
          <w:rFonts w:asciiTheme="minorHAnsi" w:hAnsiTheme="minorHAnsi" w:cstheme="minorHAnsi"/>
          <w:b/>
          <w:sz w:val="24"/>
          <w:szCs w:val="24"/>
        </w:rPr>
      </w:pPr>
      <w:r w:rsidRPr="001571FE">
        <w:rPr>
          <w:rFonts w:asciiTheme="minorHAnsi" w:hAnsiTheme="minorHAnsi" w:cstheme="minorHAnsi"/>
          <w:sz w:val="24"/>
          <w:szCs w:val="24"/>
        </w:rPr>
        <w:t xml:space="preserve">reševanje </w:t>
      </w:r>
      <w:r w:rsidRPr="001571FE">
        <w:rPr>
          <w:rFonts w:asciiTheme="minorHAnsi" w:hAnsiTheme="minorHAnsi" w:cstheme="minorHAnsi"/>
          <w:b/>
          <w:sz w:val="24"/>
          <w:szCs w:val="24"/>
        </w:rPr>
        <w:t>delovnih listov</w:t>
      </w:r>
      <w:r w:rsidRPr="001571FE">
        <w:rPr>
          <w:rFonts w:asciiTheme="minorHAnsi" w:hAnsiTheme="minorHAnsi" w:cstheme="minorHAnsi"/>
          <w:sz w:val="24"/>
          <w:szCs w:val="24"/>
        </w:rPr>
        <w:t xml:space="preserve">, </w:t>
      </w:r>
    </w:p>
    <w:p w:rsidR="00437B11" w:rsidRPr="001571FE" w:rsidRDefault="00437B11" w:rsidP="00437B11">
      <w:pPr>
        <w:numPr>
          <w:ilvl w:val="0"/>
          <w:numId w:val="6"/>
        </w:numPr>
        <w:rPr>
          <w:rFonts w:asciiTheme="minorHAnsi" w:hAnsiTheme="minorHAnsi" w:cstheme="minorHAnsi"/>
          <w:b/>
          <w:sz w:val="24"/>
          <w:szCs w:val="24"/>
        </w:rPr>
      </w:pPr>
      <w:r w:rsidRPr="001571FE">
        <w:rPr>
          <w:rFonts w:asciiTheme="minorHAnsi" w:hAnsiTheme="minorHAnsi" w:cstheme="minorHAnsi"/>
          <w:sz w:val="24"/>
          <w:szCs w:val="24"/>
        </w:rPr>
        <w:t>tvorba</w:t>
      </w:r>
      <w:r w:rsidRPr="001571FE">
        <w:rPr>
          <w:rFonts w:asciiTheme="minorHAnsi" w:hAnsiTheme="minorHAnsi" w:cstheme="minorHAnsi"/>
          <w:b/>
          <w:sz w:val="24"/>
          <w:szCs w:val="24"/>
        </w:rPr>
        <w:t xml:space="preserve"> pisnih besedil</w:t>
      </w:r>
      <w:r w:rsidRPr="001571FE">
        <w:rPr>
          <w:rFonts w:asciiTheme="minorHAnsi" w:hAnsiTheme="minorHAnsi" w:cstheme="minorHAnsi"/>
          <w:sz w:val="24"/>
          <w:szCs w:val="24"/>
        </w:rPr>
        <w:t xml:space="preserve"> </w:t>
      </w:r>
    </w:p>
    <w:p w:rsidR="00437B11" w:rsidRPr="00B40D8C" w:rsidRDefault="00437B11" w:rsidP="00B40D8C">
      <w:pPr>
        <w:numPr>
          <w:ilvl w:val="0"/>
          <w:numId w:val="6"/>
        </w:numPr>
        <w:rPr>
          <w:rFonts w:asciiTheme="minorHAnsi" w:hAnsiTheme="minorHAnsi" w:cstheme="minorHAnsi"/>
          <w:b/>
          <w:sz w:val="24"/>
          <w:szCs w:val="24"/>
        </w:rPr>
      </w:pPr>
      <w:r w:rsidRPr="001571FE">
        <w:rPr>
          <w:rFonts w:asciiTheme="minorHAnsi" w:hAnsiTheme="minorHAnsi" w:cstheme="minorHAnsi"/>
          <w:sz w:val="24"/>
          <w:szCs w:val="24"/>
        </w:rPr>
        <w:t>zbiranje besednega, slikovnega in fotografskega gradiva</w:t>
      </w:r>
      <w:r w:rsidR="00F2546B" w:rsidRPr="001571FE">
        <w:rPr>
          <w:rFonts w:asciiTheme="minorHAnsi" w:hAnsiTheme="minorHAnsi" w:cstheme="minorHAnsi"/>
          <w:sz w:val="24"/>
          <w:szCs w:val="24"/>
        </w:rPr>
        <w: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448"/>
        <w:gridCol w:w="2448"/>
        <w:gridCol w:w="2448"/>
        <w:gridCol w:w="2448"/>
        <w:gridCol w:w="2448"/>
      </w:tblGrid>
      <w:tr w:rsidR="00437B11" w:rsidRPr="001571FE" w:rsidTr="001571FE">
        <w:trPr>
          <w:trHeight w:val="960"/>
        </w:trPr>
        <w:tc>
          <w:tcPr>
            <w:tcW w:w="2448" w:type="dxa"/>
          </w:tcPr>
          <w:p w:rsidR="00437B11" w:rsidRPr="001571FE" w:rsidRDefault="00437B11" w:rsidP="00B40D8C">
            <w:pPr>
              <w:rPr>
                <w:rFonts w:asciiTheme="minorHAnsi" w:hAnsiTheme="minorHAnsi" w:cstheme="minorHAnsi"/>
              </w:rPr>
            </w:pPr>
            <w:r w:rsidRPr="001571FE">
              <w:rPr>
                <w:rFonts w:asciiTheme="minorHAnsi" w:hAnsiTheme="minorHAnsi" w:cstheme="minorHAnsi"/>
              </w:rPr>
              <w:t xml:space="preserve">Dejavnosti  in kriteriji za preverjanje in za  ocenjevanje              </w:t>
            </w:r>
          </w:p>
          <w:p w:rsidR="00437B11" w:rsidRPr="001571FE" w:rsidRDefault="00437B11" w:rsidP="00B40D8C">
            <w:pPr>
              <w:rPr>
                <w:rFonts w:asciiTheme="minorHAnsi" w:hAnsiTheme="minorHAnsi" w:cstheme="minorHAnsi"/>
              </w:rPr>
            </w:pPr>
          </w:p>
          <w:p w:rsidR="00437B11" w:rsidRPr="001571FE" w:rsidRDefault="00437B11" w:rsidP="00B40D8C">
            <w:pPr>
              <w:rPr>
                <w:rFonts w:asciiTheme="minorHAnsi" w:hAnsiTheme="minorHAnsi" w:cstheme="minorHAnsi"/>
              </w:rPr>
            </w:pPr>
          </w:p>
          <w:p w:rsidR="00437B11" w:rsidRPr="001571FE" w:rsidRDefault="00437B11" w:rsidP="00B40D8C">
            <w:pPr>
              <w:rPr>
                <w:rFonts w:asciiTheme="minorHAnsi" w:hAnsiTheme="minorHAnsi" w:cstheme="minorHAnsi"/>
              </w:rPr>
            </w:pPr>
          </w:p>
          <w:p w:rsidR="00437B11" w:rsidRPr="001571FE" w:rsidRDefault="00437B11" w:rsidP="00B40D8C">
            <w:pPr>
              <w:rPr>
                <w:rFonts w:asciiTheme="minorHAnsi" w:hAnsiTheme="minorHAnsi" w:cstheme="minorHAnsi"/>
              </w:rPr>
            </w:pPr>
          </w:p>
        </w:tc>
        <w:tc>
          <w:tcPr>
            <w:tcW w:w="2448" w:type="dxa"/>
          </w:tcPr>
          <w:p w:rsidR="00437B11" w:rsidRPr="001571FE" w:rsidRDefault="00437B11" w:rsidP="00B40D8C">
            <w:pPr>
              <w:rPr>
                <w:rFonts w:asciiTheme="minorHAnsi" w:hAnsiTheme="minorHAnsi" w:cstheme="minorHAnsi"/>
              </w:rPr>
            </w:pPr>
            <w:r w:rsidRPr="001571FE">
              <w:rPr>
                <w:rFonts w:asciiTheme="minorHAnsi" w:hAnsiTheme="minorHAnsi" w:cstheme="minorHAnsi"/>
              </w:rPr>
              <w:t xml:space="preserve">SLO </w:t>
            </w:r>
          </w:p>
          <w:p w:rsidR="00437B11" w:rsidRPr="001571FE" w:rsidRDefault="003B1E50" w:rsidP="00B40D8C">
            <w:pPr>
              <w:rPr>
                <w:rFonts w:asciiTheme="minorHAnsi" w:hAnsiTheme="minorHAnsi" w:cstheme="minorHAnsi"/>
              </w:rPr>
            </w:pPr>
            <w:r>
              <w:rPr>
                <w:rFonts w:asciiTheme="minorHAnsi" w:hAnsiTheme="minorHAnsi" w:cstheme="minorHAnsi"/>
              </w:rPr>
              <w:t>-  izpolnjeni delovni listi,</w:t>
            </w:r>
            <w:r w:rsidR="00437B11" w:rsidRPr="001571FE">
              <w:rPr>
                <w:rFonts w:asciiTheme="minorHAnsi" w:hAnsiTheme="minorHAnsi" w:cstheme="minorHAnsi"/>
              </w:rPr>
              <w:t xml:space="preserve">                          </w:t>
            </w:r>
          </w:p>
          <w:p w:rsidR="00437B11" w:rsidRPr="001571FE" w:rsidRDefault="003B1E50" w:rsidP="00B40D8C">
            <w:pPr>
              <w:rPr>
                <w:rFonts w:asciiTheme="minorHAnsi" w:hAnsiTheme="minorHAnsi" w:cstheme="minorHAnsi"/>
              </w:rPr>
            </w:pPr>
            <w:r>
              <w:rPr>
                <w:rFonts w:asciiTheme="minorHAnsi" w:hAnsiTheme="minorHAnsi" w:cstheme="minorHAnsi"/>
              </w:rPr>
              <w:t>- u</w:t>
            </w:r>
            <w:r w:rsidR="00437B11" w:rsidRPr="001571FE">
              <w:rPr>
                <w:rFonts w:asciiTheme="minorHAnsi" w:hAnsiTheme="minorHAnsi" w:cstheme="minorHAnsi"/>
              </w:rPr>
              <w:t>poštevanje načel       dobre</w:t>
            </w:r>
            <w:r>
              <w:rPr>
                <w:rFonts w:asciiTheme="minorHAnsi" w:hAnsiTheme="minorHAnsi" w:cstheme="minorHAnsi"/>
              </w:rPr>
              <w:t xml:space="preserve">ga sloga </w:t>
            </w:r>
            <w:r w:rsidR="00D7583B">
              <w:rPr>
                <w:rFonts w:asciiTheme="minorHAnsi" w:hAnsiTheme="minorHAnsi" w:cstheme="minorHAnsi"/>
              </w:rPr>
              <w:t>in zgradbe pri pisni predstavitvi (poročilo, obvestilo),</w:t>
            </w:r>
          </w:p>
          <w:p w:rsidR="00437B11" w:rsidRPr="001571FE" w:rsidRDefault="003B1E50" w:rsidP="00B40D8C">
            <w:pPr>
              <w:rPr>
                <w:rFonts w:asciiTheme="minorHAnsi" w:hAnsiTheme="minorHAnsi" w:cstheme="minorHAnsi"/>
              </w:rPr>
            </w:pPr>
            <w:r>
              <w:rPr>
                <w:rFonts w:asciiTheme="minorHAnsi" w:hAnsiTheme="minorHAnsi" w:cstheme="minorHAnsi"/>
              </w:rPr>
              <w:t>- i</w:t>
            </w:r>
            <w:r w:rsidR="001556CC" w:rsidRPr="001571FE">
              <w:rPr>
                <w:rFonts w:asciiTheme="minorHAnsi" w:hAnsiTheme="minorHAnsi" w:cstheme="minorHAnsi"/>
              </w:rPr>
              <w:t>zvirnost pri oblikovanju javnega vabila</w:t>
            </w:r>
            <w:r>
              <w:rPr>
                <w:rFonts w:asciiTheme="minorHAnsi" w:hAnsiTheme="minorHAnsi" w:cstheme="minorHAnsi"/>
              </w:rPr>
              <w:t>,</w:t>
            </w:r>
          </w:p>
          <w:p w:rsidR="00437B11" w:rsidRPr="001571FE" w:rsidRDefault="003B1E50" w:rsidP="00B40D8C">
            <w:pPr>
              <w:rPr>
                <w:rFonts w:asciiTheme="minorHAnsi" w:hAnsiTheme="minorHAnsi" w:cstheme="minorHAnsi"/>
              </w:rPr>
            </w:pPr>
            <w:r>
              <w:rPr>
                <w:rFonts w:asciiTheme="minorHAnsi" w:hAnsiTheme="minorHAnsi" w:cstheme="minorHAnsi"/>
              </w:rPr>
              <w:t>- s</w:t>
            </w:r>
            <w:r w:rsidR="00437B11" w:rsidRPr="001571FE">
              <w:rPr>
                <w:rFonts w:asciiTheme="minorHAnsi" w:hAnsiTheme="minorHAnsi" w:cstheme="minorHAnsi"/>
              </w:rPr>
              <w:t>poročilna vrednost zapisanega (namen, upoštevanje naslovnika).</w:t>
            </w:r>
          </w:p>
          <w:p w:rsidR="00437B11" w:rsidRPr="001571FE" w:rsidRDefault="00437B11" w:rsidP="00B40D8C">
            <w:pPr>
              <w:rPr>
                <w:rFonts w:asciiTheme="minorHAnsi" w:hAnsiTheme="minorHAnsi" w:cstheme="minorHAnsi"/>
              </w:rPr>
            </w:pPr>
          </w:p>
        </w:tc>
        <w:tc>
          <w:tcPr>
            <w:tcW w:w="2448" w:type="dxa"/>
          </w:tcPr>
          <w:p w:rsidR="00437B11" w:rsidRPr="00D7583B" w:rsidRDefault="00F2546B" w:rsidP="00B40D8C">
            <w:pPr>
              <w:rPr>
                <w:rFonts w:asciiTheme="minorHAnsi" w:hAnsiTheme="minorHAnsi" w:cstheme="minorHAnsi"/>
                <w:sz w:val="24"/>
                <w:szCs w:val="24"/>
              </w:rPr>
            </w:pPr>
            <w:r w:rsidRPr="00D7583B">
              <w:rPr>
                <w:rFonts w:asciiTheme="minorHAnsi" w:hAnsiTheme="minorHAnsi" w:cstheme="minorHAnsi"/>
                <w:sz w:val="24"/>
                <w:szCs w:val="24"/>
              </w:rPr>
              <w:t>GEO</w:t>
            </w:r>
          </w:p>
          <w:p w:rsidR="00AE4ED9" w:rsidRPr="00D7583B" w:rsidRDefault="003B1E50" w:rsidP="00AE4ED9">
            <w:pPr>
              <w:rPr>
                <w:rFonts w:asciiTheme="minorHAnsi" w:hAnsiTheme="minorHAnsi" w:cstheme="minorHAnsi"/>
                <w:sz w:val="24"/>
                <w:szCs w:val="24"/>
              </w:rPr>
            </w:pPr>
            <w:r w:rsidRPr="00D7583B">
              <w:rPr>
                <w:rFonts w:asciiTheme="minorHAnsi" w:hAnsiTheme="minorHAnsi" w:cstheme="minorHAnsi"/>
                <w:sz w:val="24"/>
                <w:szCs w:val="24"/>
              </w:rPr>
              <w:t>i</w:t>
            </w:r>
            <w:r w:rsidR="00AE4ED9" w:rsidRPr="00D7583B">
              <w:rPr>
                <w:rFonts w:asciiTheme="minorHAnsi" w:hAnsiTheme="minorHAnsi" w:cstheme="minorHAnsi"/>
                <w:sz w:val="24"/>
                <w:szCs w:val="24"/>
              </w:rPr>
              <w:t>zpolnijo delovni list</w:t>
            </w:r>
            <w:r w:rsidRPr="00D7583B">
              <w:rPr>
                <w:rFonts w:asciiTheme="minorHAnsi" w:hAnsiTheme="minorHAnsi" w:cstheme="minorHAnsi"/>
                <w:sz w:val="24"/>
                <w:szCs w:val="24"/>
              </w:rPr>
              <w:t>,</w:t>
            </w:r>
          </w:p>
          <w:p w:rsidR="00AE4ED9" w:rsidRPr="00D7583B" w:rsidRDefault="003B1E50" w:rsidP="00AE4ED9">
            <w:pPr>
              <w:rPr>
                <w:rFonts w:asciiTheme="minorHAnsi" w:hAnsiTheme="minorHAnsi" w:cstheme="minorHAnsi"/>
                <w:sz w:val="24"/>
                <w:szCs w:val="24"/>
              </w:rPr>
            </w:pPr>
            <w:r w:rsidRPr="00D7583B">
              <w:rPr>
                <w:rFonts w:asciiTheme="minorHAnsi" w:hAnsiTheme="minorHAnsi" w:cstheme="minorHAnsi"/>
                <w:sz w:val="24"/>
                <w:szCs w:val="24"/>
              </w:rPr>
              <w:t>- r</w:t>
            </w:r>
            <w:r w:rsidR="00AE4ED9" w:rsidRPr="00D7583B">
              <w:rPr>
                <w:rFonts w:asciiTheme="minorHAnsi" w:hAnsiTheme="minorHAnsi" w:cstheme="minorHAnsi"/>
                <w:sz w:val="24"/>
                <w:szCs w:val="24"/>
              </w:rPr>
              <w:t>azložijo nastanek kraškega površja</w:t>
            </w:r>
            <w:r w:rsidRPr="00D7583B">
              <w:rPr>
                <w:rFonts w:asciiTheme="minorHAnsi" w:hAnsiTheme="minorHAnsi" w:cstheme="minorHAnsi"/>
                <w:sz w:val="24"/>
                <w:szCs w:val="24"/>
              </w:rPr>
              <w:t>,</w:t>
            </w:r>
          </w:p>
          <w:p w:rsidR="00AE4ED9" w:rsidRPr="00D7583B" w:rsidRDefault="00AE4ED9" w:rsidP="00AE4ED9">
            <w:pPr>
              <w:rPr>
                <w:rFonts w:asciiTheme="minorHAnsi" w:hAnsiTheme="minorHAnsi" w:cstheme="minorHAnsi"/>
                <w:sz w:val="24"/>
                <w:szCs w:val="24"/>
              </w:rPr>
            </w:pPr>
            <w:r w:rsidRPr="00D7583B">
              <w:rPr>
                <w:rFonts w:asciiTheme="minorHAnsi" w:hAnsiTheme="minorHAnsi" w:cstheme="minorHAnsi"/>
                <w:sz w:val="24"/>
                <w:szCs w:val="24"/>
              </w:rPr>
              <w:t>- imenujejo oblike kraškega površje</w:t>
            </w:r>
            <w:r w:rsidR="003B1E50" w:rsidRPr="00D7583B">
              <w:rPr>
                <w:rFonts w:asciiTheme="minorHAnsi" w:hAnsiTheme="minorHAnsi" w:cstheme="minorHAnsi"/>
                <w:sz w:val="24"/>
                <w:szCs w:val="24"/>
              </w:rPr>
              <w:t>,</w:t>
            </w:r>
          </w:p>
          <w:p w:rsidR="00AE4ED9" w:rsidRPr="00D7583B" w:rsidRDefault="00AE4ED9" w:rsidP="00AE4ED9">
            <w:pPr>
              <w:rPr>
                <w:rFonts w:asciiTheme="minorHAnsi" w:hAnsiTheme="minorHAnsi" w:cstheme="minorHAnsi"/>
                <w:sz w:val="24"/>
                <w:szCs w:val="24"/>
              </w:rPr>
            </w:pPr>
            <w:r w:rsidRPr="00D7583B">
              <w:rPr>
                <w:rFonts w:asciiTheme="minorHAnsi" w:hAnsiTheme="minorHAnsi" w:cstheme="minorHAnsi"/>
                <w:sz w:val="24"/>
                <w:szCs w:val="24"/>
              </w:rPr>
              <w:t>- naštejejo primere naravne in kulturne dediščine iz regije .</w:t>
            </w:r>
          </w:p>
          <w:p w:rsidR="00AE4ED9" w:rsidRPr="00D7583B" w:rsidRDefault="00AE4ED9" w:rsidP="00B40D8C">
            <w:pPr>
              <w:rPr>
                <w:rFonts w:asciiTheme="minorHAnsi" w:hAnsiTheme="minorHAnsi" w:cstheme="minorHAnsi"/>
                <w:sz w:val="24"/>
                <w:szCs w:val="24"/>
              </w:rPr>
            </w:pPr>
          </w:p>
        </w:tc>
        <w:tc>
          <w:tcPr>
            <w:tcW w:w="2448" w:type="dxa"/>
          </w:tcPr>
          <w:p w:rsidR="00437B11" w:rsidRPr="00D7583B" w:rsidRDefault="00F2546B" w:rsidP="00B40D8C">
            <w:pPr>
              <w:rPr>
                <w:rFonts w:asciiTheme="minorHAnsi" w:hAnsiTheme="minorHAnsi" w:cstheme="minorHAnsi"/>
                <w:sz w:val="24"/>
                <w:szCs w:val="24"/>
              </w:rPr>
            </w:pPr>
            <w:r w:rsidRPr="00D7583B">
              <w:rPr>
                <w:rFonts w:asciiTheme="minorHAnsi" w:hAnsiTheme="minorHAnsi" w:cstheme="minorHAnsi"/>
                <w:sz w:val="24"/>
                <w:szCs w:val="24"/>
              </w:rPr>
              <w:t>LUM</w:t>
            </w:r>
          </w:p>
          <w:p w:rsidR="00B67F55" w:rsidRPr="00D7583B" w:rsidRDefault="00B67F55" w:rsidP="00B67F55">
            <w:pPr>
              <w:rPr>
                <w:rFonts w:asciiTheme="minorHAnsi" w:hAnsiTheme="minorHAnsi" w:cstheme="minorHAnsi"/>
                <w:sz w:val="24"/>
                <w:szCs w:val="24"/>
              </w:rPr>
            </w:pPr>
            <w:r w:rsidRPr="00D7583B">
              <w:rPr>
                <w:rFonts w:asciiTheme="minorHAnsi" w:hAnsiTheme="minorHAnsi" w:cstheme="minorHAnsi"/>
                <w:sz w:val="24"/>
                <w:szCs w:val="24"/>
              </w:rPr>
              <w:t xml:space="preserve">Izpolnjeni delovni listi.                           </w:t>
            </w:r>
          </w:p>
          <w:p w:rsidR="00B67F55" w:rsidRPr="00D7583B" w:rsidRDefault="00B67F55" w:rsidP="00B67F55">
            <w:pPr>
              <w:rPr>
                <w:rFonts w:asciiTheme="minorHAnsi" w:hAnsiTheme="minorHAnsi" w:cstheme="minorHAnsi"/>
                <w:sz w:val="24"/>
                <w:szCs w:val="24"/>
              </w:rPr>
            </w:pPr>
            <w:r w:rsidRPr="00D7583B">
              <w:rPr>
                <w:rFonts w:asciiTheme="minorHAnsi" w:hAnsiTheme="minorHAnsi" w:cstheme="minorHAnsi"/>
                <w:sz w:val="24"/>
                <w:szCs w:val="24"/>
              </w:rPr>
              <w:t>Likovne umetnosti kot šol. predmeta v 2. letniku gimnazije ne izvajamo</w:t>
            </w:r>
          </w:p>
        </w:tc>
        <w:tc>
          <w:tcPr>
            <w:tcW w:w="2448" w:type="dxa"/>
          </w:tcPr>
          <w:p w:rsidR="00437B11" w:rsidRPr="00D7583B" w:rsidRDefault="00F2546B" w:rsidP="00B40D8C">
            <w:pPr>
              <w:rPr>
                <w:rFonts w:asciiTheme="minorHAnsi" w:hAnsiTheme="minorHAnsi" w:cstheme="minorHAnsi"/>
                <w:sz w:val="24"/>
                <w:szCs w:val="24"/>
              </w:rPr>
            </w:pPr>
            <w:r w:rsidRPr="00D7583B">
              <w:rPr>
                <w:rFonts w:asciiTheme="minorHAnsi" w:hAnsiTheme="minorHAnsi" w:cstheme="minorHAnsi"/>
                <w:sz w:val="24"/>
                <w:szCs w:val="24"/>
              </w:rPr>
              <w:t>GLA</w:t>
            </w:r>
          </w:p>
          <w:p w:rsidR="00B67F55" w:rsidRPr="00D7583B" w:rsidRDefault="00B67F55" w:rsidP="00B67F55">
            <w:pPr>
              <w:rPr>
                <w:rFonts w:asciiTheme="minorHAnsi" w:hAnsiTheme="minorHAnsi" w:cstheme="minorHAnsi"/>
                <w:sz w:val="24"/>
                <w:szCs w:val="24"/>
              </w:rPr>
            </w:pPr>
            <w:r w:rsidRPr="00D7583B">
              <w:rPr>
                <w:rFonts w:asciiTheme="minorHAnsi" w:hAnsiTheme="minorHAnsi" w:cstheme="minorHAnsi"/>
                <w:sz w:val="24"/>
                <w:szCs w:val="24"/>
              </w:rPr>
              <w:t xml:space="preserve">-  Izpolnjeni delovni listi.                           </w:t>
            </w:r>
          </w:p>
          <w:p w:rsidR="00B67F55" w:rsidRPr="00D7583B" w:rsidRDefault="00B67F55" w:rsidP="00B40D8C">
            <w:pPr>
              <w:rPr>
                <w:rFonts w:asciiTheme="minorHAnsi" w:hAnsiTheme="minorHAnsi" w:cstheme="minorHAnsi"/>
                <w:sz w:val="24"/>
                <w:szCs w:val="24"/>
              </w:rPr>
            </w:pPr>
            <w:r w:rsidRPr="00D7583B">
              <w:rPr>
                <w:rFonts w:asciiTheme="minorHAnsi" w:hAnsiTheme="minorHAnsi" w:cstheme="minorHAnsi"/>
                <w:sz w:val="24"/>
                <w:szCs w:val="24"/>
              </w:rPr>
              <w:t>Glasbe kot šol. predmeta v 2. letniku gimnazije ne izvajamo.</w:t>
            </w:r>
          </w:p>
        </w:tc>
        <w:tc>
          <w:tcPr>
            <w:tcW w:w="2448" w:type="dxa"/>
          </w:tcPr>
          <w:p w:rsidR="00437B11" w:rsidRPr="00D7583B" w:rsidRDefault="00F2546B" w:rsidP="00B40D8C">
            <w:pPr>
              <w:rPr>
                <w:rFonts w:asciiTheme="minorHAnsi" w:hAnsiTheme="minorHAnsi" w:cstheme="minorHAnsi"/>
                <w:sz w:val="24"/>
                <w:szCs w:val="24"/>
              </w:rPr>
            </w:pPr>
            <w:r w:rsidRPr="00D7583B">
              <w:rPr>
                <w:rFonts w:asciiTheme="minorHAnsi" w:hAnsiTheme="minorHAnsi" w:cstheme="minorHAnsi"/>
                <w:sz w:val="24"/>
                <w:szCs w:val="24"/>
              </w:rPr>
              <w:t>ZGO</w:t>
            </w:r>
          </w:p>
          <w:p w:rsidR="00B67F55" w:rsidRPr="00D7583B" w:rsidRDefault="003B1E50" w:rsidP="00B67F55">
            <w:pPr>
              <w:widowControl w:val="0"/>
              <w:numPr>
                <w:ilvl w:val="0"/>
                <w:numId w:val="18"/>
              </w:numPr>
              <w:suppressAutoHyphens/>
              <w:spacing w:after="0" w:line="240" w:lineRule="auto"/>
              <w:rPr>
                <w:rFonts w:cs="Calibri"/>
                <w:sz w:val="24"/>
                <w:szCs w:val="24"/>
              </w:rPr>
            </w:pPr>
            <w:r w:rsidRPr="00D7583B">
              <w:rPr>
                <w:rFonts w:cs="Calibri"/>
                <w:sz w:val="24"/>
                <w:szCs w:val="24"/>
              </w:rPr>
              <w:t>i</w:t>
            </w:r>
            <w:r w:rsidR="00B67F55" w:rsidRPr="00D7583B">
              <w:rPr>
                <w:rFonts w:cs="Calibri"/>
                <w:sz w:val="24"/>
                <w:szCs w:val="24"/>
              </w:rPr>
              <w:t>zpolnjeni del</w:t>
            </w:r>
            <w:r w:rsidRPr="00D7583B">
              <w:rPr>
                <w:rFonts w:cs="Calibri"/>
                <w:sz w:val="24"/>
                <w:szCs w:val="24"/>
              </w:rPr>
              <w:t>ovni listi,</w:t>
            </w:r>
          </w:p>
          <w:p w:rsidR="00B67F55" w:rsidRPr="00D7583B" w:rsidRDefault="003B1E50" w:rsidP="00B67F55">
            <w:pPr>
              <w:widowControl w:val="0"/>
              <w:numPr>
                <w:ilvl w:val="0"/>
                <w:numId w:val="18"/>
              </w:numPr>
              <w:suppressAutoHyphens/>
              <w:spacing w:after="0" w:line="240" w:lineRule="auto"/>
              <w:jc w:val="both"/>
              <w:rPr>
                <w:sz w:val="24"/>
                <w:szCs w:val="24"/>
              </w:rPr>
            </w:pPr>
            <w:r w:rsidRPr="00D7583B">
              <w:rPr>
                <w:sz w:val="24"/>
                <w:szCs w:val="24"/>
              </w:rPr>
              <w:t>u</w:t>
            </w:r>
            <w:r w:rsidR="00B67F55" w:rsidRPr="00D7583B">
              <w:rPr>
                <w:sz w:val="24"/>
                <w:szCs w:val="24"/>
              </w:rPr>
              <w:t>poštevanje dela z viri, slikovnim materialom,</w:t>
            </w:r>
          </w:p>
          <w:p w:rsidR="00B67F55" w:rsidRPr="00D7583B" w:rsidRDefault="003B1E50" w:rsidP="003B1E50">
            <w:pPr>
              <w:pStyle w:val="Odstavekseznama"/>
              <w:numPr>
                <w:ilvl w:val="0"/>
                <w:numId w:val="6"/>
              </w:numPr>
              <w:rPr>
                <w:rFonts w:asciiTheme="minorHAnsi" w:hAnsiTheme="minorHAnsi" w:cstheme="minorHAnsi"/>
                <w:sz w:val="24"/>
                <w:szCs w:val="24"/>
              </w:rPr>
            </w:pPr>
            <w:r w:rsidRPr="00D7583B">
              <w:rPr>
                <w:rFonts w:cs="Calibri"/>
                <w:sz w:val="24"/>
                <w:szCs w:val="24"/>
              </w:rPr>
              <w:t>i</w:t>
            </w:r>
            <w:r w:rsidR="00B67F55" w:rsidRPr="00D7583B">
              <w:rPr>
                <w:rFonts w:cs="Calibri"/>
                <w:sz w:val="24"/>
                <w:szCs w:val="24"/>
              </w:rPr>
              <w:t>zvirnost pri reševanju naloge.</w:t>
            </w:r>
          </w:p>
        </w:tc>
      </w:tr>
    </w:tbl>
    <w:p w:rsidR="00437B11" w:rsidRPr="001571FE" w:rsidRDefault="00437B11" w:rsidP="00437B11">
      <w:pPr>
        <w:jc w:val="both"/>
        <w:rPr>
          <w:rFonts w:asciiTheme="minorHAnsi" w:hAnsiTheme="minorHAnsi" w:cstheme="minorHAnsi"/>
          <w:sz w:val="24"/>
          <w:szCs w:val="24"/>
        </w:rPr>
        <w:sectPr w:rsidR="00437B11" w:rsidRPr="001571FE" w:rsidSect="00114BCB">
          <w:pgSz w:w="16838" w:h="11906" w:orient="landscape"/>
          <w:pgMar w:top="1418" w:right="1418" w:bottom="1418" w:left="1418" w:header="709" w:footer="709" w:gutter="0"/>
          <w:cols w:space="708"/>
          <w:docGrid w:linePitch="360"/>
        </w:sectPr>
      </w:pPr>
    </w:p>
    <w:p w:rsidR="00315011" w:rsidRPr="001571FE" w:rsidRDefault="00315011" w:rsidP="00315011">
      <w:pPr>
        <w:rPr>
          <w:rFonts w:asciiTheme="minorHAnsi" w:hAnsiTheme="minorHAnsi" w:cstheme="minorHAnsi"/>
          <w:sz w:val="28"/>
          <w:szCs w:val="28"/>
        </w:rPr>
      </w:pPr>
      <w:r w:rsidRPr="001571FE">
        <w:rPr>
          <w:rFonts w:asciiTheme="minorHAnsi" w:hAnsiTheme="minorHAnsi" w:cstheme="minorHAnsi"/>
          <w:sz w:val="28"/>
          <w:szCs w:val="28"/>
        </w:rPr>
        <w:lastRenderedPageBreak/>
        <w:t>Opisni kriteriji za vrednotenje znanja pri slovenščini</w:t>
      </w:r>
    </w:p>
    <w:p w:rsidR="00315011" w:rsidRPr="003B1E50" w:rsidRDefault="001556CC" w:rsidP="00315011">
      <w:pPr>
        <w:rPr>
          <w:rFonts w:asciiTheme="minorHAnsi" w:hAnsiTheme="minorHAnsi" w:cstheme="minorHAnsi"/>
        </w:rPr>
      </w:pPr>
      <w:r w:rsidRPr="001571FE">
        <w:rPr>
          <w:rFonts w:asciiTheme="minorHAnsi" w:hAnsiTheme="minorHAnsi" w:cstheme="minorHAnsi"/>
        </w:rPr>
        <w:t>Besedilni vrsti: javno obvestilo, poročilo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207"/>
        <w:gridCol w:w="3207"/>
        <w:gridCol w:w="3208"/>
      </w:tblGrid>
      <w:tr w:rsidR="001556CC" w:rsidRPr="001571FE" w:rsidTr="00B40D8C">
        <w:tc>
          <w:tcPr>
            <w:tcW w:w="3207" w:type="dxa"/>
          </w:tcPr>
          <w:p w:rsidR="001556CC" w:rsidRPr="001571FE" w:rsidRDefault="001556CC" w:rsidP="00B40D8C">
            <w:pPr>
              <w:rPr>
                <w:rFonts w:asciiTheme="minorHAnsi" w:hAnsiTheme="minorHAnsi" w:cstheme="minorHAnsi"/>
                <w:b/>
              </w:rPr>
            </w:pPr>
            <w:r w:rsidRPr="001571FE">
              <w:rPr>
                <w:rFonts w:asciiTheme="minorHAnsi" w:hAnsiTheme="minorHAnsi" w:cstheme="minorHAnsi"/>
                <w:b/>
              </w:rPr>
              <w:t>zadostno (2)</w:t>
            </w:r>
          </w:p>
        </w:tc>
        <w:tc>
          <w:tcPr>
            <w:tcW w:w="3207" w:type="dxa"/>
          </w:tcPr>
          <w:p w:rsidR="001556CC" w:rsidRPr="001571FE" w:rsidRDefault="001556CC" w:rsidP="00B40D8C">
            <w:pPr>
              <w:rPr>
                <w:rFonts w:asciiTheme="minorHAnsi" w:hAnsiTheme="minorHAnsi" w:cstheme="minorHAnsi"/>
                <w:b/>
              </w:rPr>
            </w:pPr>
            <w:r w:rsidRPr="001571FE">
              <w:rPr>
                <w:rFonts w:asciiTheme="minorHAnsi" w:hAnsiTheme="minorHAnsi" w:cstheme="minorHAnsi"/>
                <w:b/>
              </w:rPr>
              <w:t>dobro (3)</w:t>
            </w:r>
          </w:p>
        </w:tc>
        <w:tc>
          <w:tcPr>
            <w:tcW w:w="3207" w:type="dxa"/>
          </w:tcPr>
          <w:p w:rsidR="001556CC" w:rsidRPr="001571FE" w:rsidRDefault="001556CC" w:rsidP="00B40D8C">
            <w:pPr>
              <w:rPr>
                <w:rFonts w:asciiTheme="minorHAnsi" w:hAnsiTheme="minorHAnsi" w:cstheme="minorHAnsi"/>
                <w:b/>
              </w:rPr>
            </w:pPr>
            <w:r w:rsidRPr="001571FE">
              <w:rPr>
                <w:rFonts w:asciiTheme="minorHAnsi" w:hAnsiTheme="minorHAnsi" w:cstheme="minorHAnsi"/>
                <w:b/>
              </w:rPr>
              <w:t>prav dobro (4)</w:t>
            </w:r>
          </w:p>
        </w:tc>
        <w:tc>
          <w:tcPr>
            <w:tcW w:w="3208" w:type="dxa"/>
          </w:tcPr>
          <w:p w:rsidR="001556CC" w:rsidRPr="001571FE" w:rsidRDefault="001556CC" w:rsidP="00B40D8C">
            <w:pPr>
              <w:rPr>
                <w:rFonts w:asciiTheme="minorHAnsi" w:hAnsiTheme="minorHAnsi" w:cstheme="minorHAnsi"/>
                <w:b/>
              </w:rPr>
            </w:pPr>
            <w:r w:rsidRPr="001571FE">
              <w:rPr>
                <w:rFonts w:asciiTheme="minorHAnsi" w:hAnsiTheme="minorHAnsi" w:cstheme="minorHAnsi"/>
                <w:b/>
              </w:rPr>
              <w:t>odlično (5)</w:t>
            </w:r>
          </w:p>
        </w:tc>
      </w:tr>
      <w:tr w:rsidR="001556CC" w:rsidRPr="001571FE" w:rsidTr="00B40D8C">
        <w:trPr>
          <w:trHeight w:val="4864"/>
        </w:trPr>
        <w:tc>
          <w:tcPr>
            <w:tcW w:w="3207" w:type="dxa"/>
          </w:tcPr>
          <w:p w:rsidR="001556CC" w:rsidRPr="001571FE" w:rsidRDefault="001556CC" w:rsidP="00B40D8C">
            <w:pPr>
              <w:rPr>
                <w:rFonts w:asciiTheme="minorHAnsi" w:hAnsiTheme="minorHAnsi" w:cstheme="minorHAnsi"/>
              </w:rPr>
            </w:pPr>
            <w:r w:rsidRPr="001571FE">
              <w:rPr>
                <w:rFonts w:asciiTheme="minorHAnsi" w:hAnsiTheme="minorHAnsi" w:cstheme="minorHAnsi"/>
              </w:rPr>
              <w:t>Dijak pozna zgradbo besedilne vrste, ve, katere sestavine mora vsebovati besedilo, ve, ob katerih priložnostih piše javno obvestilo in poročilo, zaveda se, da sta besedilni vrsti objektivni.</w:t>
            </w:r>
          </w:p>
          <w:p w:rsidR="001556CC" w:rsidRPr="001571FE" w:rsidRDefault="001556CC" w:rsidP="00B40D8C">
            <w:pPr>
              <w:rPr>
                <w:rFonts w:asciiTheme="minorHAnsi" w:hAnsiTheme="minorHAnsi" w:cstheme="minorHAnsi"/>
              </w:rPr>
            </w:pPr>
            <w:r w:rsidRPr="001571FE">
              <w:rPr>
                <w:rFonts w:asciiTheme="minorHAnsi" w:hAnsiTheme="minorHAnsi" w:cstheme="minorHAnsi"/>
              </w:rPr>
              <w:t>Zna tvoriti besedilni vrsti, vendar se pojavljajo manjše vsebinske pomanjkljivosti, slovnične in pravopisne napake so ponavljajo. Besedilo ni povsem objektivno, oblika besedila ni dovolj izpopolnjena.</w:t>
            </w:r>
          </w:p>
        </w:tc>
        <w:tc>
          <w:tcPr>
            <w:tcW w:w="3207" w:type="dxa"/>
          </w:tcPr>
          <w:p w:rsidR="001556CC" w:rsidRPr="001571FE" w:rsidRDefault="001556CC" w:rsidP="001556CC">
            <w:pPr>
              <w:rPr>
                <w:rFonts w:asciiTheme="minorHAnsi" w:hAnsiTheme="minorHAnsi" w:cstheme="minorHAnsi"/>
              </w:rPr>
            </w:pPr>
            <w:r w:rsidRPr="001571FE">
              <w:rPr>
                <w:rFonts w:asciiTheme="minorHAnsi" w:hAnsiTheme="minorHAnsi" w:cstheme="minorHAnsi"/>
              </w:rPr>
              <w:t>Dijak pozna zgradbo besedilne vrste, ve, katere sestavine mora vsebovati besedilo, ve, ob katerih priložnostih piše javno obvestilo in poročilo, zaveda se, da sta besedilni vrsti objektivni.</w:t>
            </w:r>
          </w:p>
          <w:p w:rsidR="001556CC" w:rsidRPr="001571FE" w:rsidRDefault="001556CC" w:rsidP="001556CC">
            <w:pPr>
              <w:rPr>
                <w:rFonts w:asciiTheme="minorHAnsi" w:hAnsiTheme="minorHAnsi" w:cstheme="minorHAnsi"/>
              </w:rPr>
            </w:pPr>
            <w:r w:rsidRPr="001571FE">
              <w:rPr>
                <w:rFonts w:asciiTheme="minorHAnsi" w:hAnsiTheme="minorHAnsi" w:cstheme="minorHAnsi"/>
              </w:rPr>
              <w:t>Zna tvoriti besedilni vrsti, vendar se pojavljajo manjše vsebinske pomanjkljivosti, besedilo vsebuje tudi nekaj slovničnih in pravopisnih napak. Besedilo ni povsem objektivno, oblika besedila ni dovolj izpopolnjena.</w:t>
            </w:r>
          </w:p>
        </w:tc>
        <w:tc>
          <w:tcPr>
            <w:tcW w:w="3207" w:type="dxa"/>
          </w:tcPr>
          <w:p w:rsidR="001556CC" w:rsidRPr="001571FE" w:rsidRDefault="001556CC" w:rsidP="00B40D8C">
            <w:pPr>
              <w:rPr>
                <w:rFonts w:asciiTheme="minorHAnsi" w:hAnsiTheme="minorHAnsi" w:cstheme="minorHAnsi"/>
              </w:rPr>
            </w:pPr>
            <w:r w:rsidRPr="001571FE">
              <w:rPr>
                <w:rFonts w:asciiTheme="minorHAnsi" w:hAnsiTheme="minorHAnsi" w:cstheme="minorHAnsi"/>
              </w:rPr>
              <w:t>Dijak pozna zgradbo besedilne vrste, ve, katere sestavine mora vsebovati besedilo, ve, ob katerih priložnostih piše javno obvestilo in poročilo, zaveda se, da sta besedilni vrsti objektivni.</w:t>
            </w:r>
          </w:p>
          <w:p w:rsidR="001556CC" w:rsidRPr="001571FE" w:rsidRDefault="001556CC" w:rsidP="00B40D8C">
            <w:pPr>
              <w:rPr>
                <w:rFonts w:asciiTheme="minorHAnsi" w:hAnsiTheme="minorHAnsi" w:cstheme="minorHAnsi"/>
              </w:rPr>
            </w:pPr>
            <w:r w:rsidRPr="001571FE">
              <w:rPr>
                <w:rFonts w:asciiTheme="minorHAnsi" w:hAnsiTheme="minorHAnsi" w:cstheme="minorHAnsi"/>
              </w:rPr>
              <w:t>Zna tvoriti besedilni vrsti. Vsebinskih pomanjkljivosti skoraj ni. Besedilo ne vsebuje težjih slovničnih in pravopisnih napak, če so, so le posamezne. Besedilo je objektivno, oblika besedila je ustrezna.</w:t>
            </w:r>
          </w:p>
        </w:tc>
        <w:tc>
          <w:tcPr>
            <w:tcW w:w="3208" w:type="dxa"/>
          </w:tcPr>
          <w:p w:rsidR="001556CC" w:rsidRPr="001571FE" w:rsidRDefault="001556CC" w:rsidP="00B40D8C">
            <w:pPr>
              <w:rPr>
                <w:rFonts w:asciiTheme="minorHAnsi" w:hAnsiTheme="minorHAnsi" w:cstheme="minorHAnsi"/>
              </w:rPr>
            </w:pPr>
            <w:r w:rsidRPr="001571FE">
              <w:rPr>
                <w:rFonts w:asciiTheme="minorHAnsi" w:hAnsiTheme="minorHAnsi" w:cstheme="minorHAnsi"/>
              </w:rPr>
              <w:t>Dijak pozna zgradbo besedilne vrste, ve, katere sestavine mora vsebovati besedilo, ve, ob katerih priložnostih piše javno obvestilo in poročilo, zaveda se, da sta besedilni vrsti objektivni.</w:t>
            </w:r>
          </w:p>
          <w:p w:rsidR="001556CC" w:rsidRPr="001571FE" w:rsidRDefault="001556CC" w:rsidP="00B40D8C">
            <w:pPr>
              <w:rPr>
                <w:rFonts w:asciiTheme="minorHAnsi" w:hAnsiTheme="minorHAnsi" w:cstheme="minorHAnsi"/>
              </w:rPr>
            </w:pPr>
            <w:r w:rsidRPr="001571FE">
              <w:rPr>
                <w:rFonts w:asciiTheme="minorHAnsi" w:hAnsiTheme="minorHAnsi" w:cstheme="minorHAnsi"/>
              </w:rPr>
              <w:t>Dijak zna tvoriti besedilni vrsti Vsebinskih pomanjkljivosti ni. Besedilo ne vsebuje slovničnih in pravopisnih napak. Besedilo je objektivno, oblika besedila je estetska in ustrezna.</w:t>
            </w:r>
          </w:p>
        </w:tc>
      </w:tr>
    </w:tbl>
    <w:p w:rsidR="00265D83" w:rsidRPr="001571FE" w:rsidRDefault="00265D83" w:rsidP="00F2546B">
      <w:pPr>
        <w:rPr>
          <w:rFonts w:asciiTheme="minorHAnsi" w:hAnsiTheme="minorHAnsi" w:cstheme="minorHAnsi"/>
        </w:rPr>
      </w:pPr>
    </w:p>
    <w:p w:rsidR="00B67F55" w:rsidRPr="003B1E50" w:rsidRDefault="00265D83" w:rsidP="00B67F55">
      <w:pPr>
        <w:rPr>
          <w:rFonts w:cs="Calibri"/>
          <w:sz w:val="28"/>
          <w:szCs w:val="28"/>
        </w:rPr>
      </w:pPr>
      <w:r w:rsidRPr="001571FE">
        <w:rPr>
          <w:rFonts w:asciiTheme="minorHAnsi" w:hAnsiTheme="minorHAnsi" w:cstheme="minorHAnsi"/>
        </w:rPr>
        <w:br w:type="page"/>
      </w:r>
      <w:r w:rsidR="00B67F55">
        <w:rPr>
          <w:rFonts w:cs="Calibri"/>
          <w:sz w:val="28"/>
          <w:szCs w:val="28"/>
        </w:rPr>
        <w:lastRenderedPageBreak/>
        <w:t>Opisni kriteriji za vrednotenje znanja pri zgodovini</w:t>
      </w:r>
      <w:r w:rsidR="003B1E50">
        <w:rPr>
          <w:rFonts w:cs="Calibri"/>
          <w:sz w:val="28"/>
          <w:szCs w:val="28"/>
        </w:rPr>
        <w:t xml:space="preserve"> (delo v šoli)</w:t>
      </w:r>
    </w:p>
    <w:tbl>
      <w:tblPr>
        <w:tblW w:w="0" w:type="auto"/>
        <w:tblLayout w:type="fixed"/>
        <w:tblLook w:val="0000" w:firstRow="0" w:lastRow="0" w:firstColumn="0" w:lastColumn="0" w:noHBand="0" w:noVBand="0"/>
      </w:tblPr>
      <w:tblGrid>
        <w:gridCol w:w="3207"/>
        <w:gridCol w:w="3205"/>
        <w:gridCol w:w="3206"/>
        <w:gridCol w:w="3211"/>
      </w:tblGrid>
      <w:tr w:rsidR="00B67F55" w:rsidRPr="00D7583B" w:rsidTr="00A47403">
        <w:trPr>
          <w:trHeight w:val="1056"/>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B67F55" w:rsidRPr="00D7583B" w:rsidRDefault="00B67F55" w:rsidP="00B67F55">
            <w:pPr>
              <w:spacing w:after="0" w:line="240" w:lineRule="auto"/>
              <w:rPr>
                <w:rFonts w:cs="Calibri"/>
                <w:sz w:val="24"/>
                <w:szCs w:val="24"/>
              </w:rPr>
            </w:pPr>
            <w:r w:rsidRPr="00D7583B">
              <w:rPr>
                <w:rFonts w:cs="Calibri"/>
                <w:sz w:val="24"/>
                <w:szCs w:val="24"/>
              </w:rPr>
              <w:t>Zadostno (2)</w:t>
            </w:r>
          </w:p>
          <w:p w:rsidR="00B67F55" w:rsidRPr="00D7583B" w:rsidRDefault="00B67F55" w:rsidP="00B67F55">
            <w:pPr>
              <w:spacing w:after="0" w:line="240" w:lineRule="auto"/>
              <w:rPr>
                <w:rFonts w:cs="Calibri"/>
                <w:sz w:val="24"/>
                <w:szCs w:val="24"/>
              </w:rPr>
            </w:pPr>
            <w:r w:rsidRPr="00D7583B">
              <w:rPr>
                <w:rFonts w:cs="Calibri"/>
                <w:sz w:val="24"/>
                <w:szCs w:val="24"/>
              </w:rPr>
              <w:t>KRITERIJI</w:t>
            </w:r>
            <w:r w:rsidR="00523EAB" w:rsidRPr="00D7583B">
              <w:rPr>
                <w:rFonts w:cs="Calibri"/>
                <w:sz w:val="24"/>
                <w:szCs w:val="24"/>
              </w:rPr>
              <w:t xml:space="preserve"> ZA OCENE:</w:t>
            </w:r>
            <w:r w:rsidRPr="00D7583B">
              <w:rPr>
                <w:rFonts w:cs="Calibri"/>
                <w:sz w:val="24"/>
                <w:szCs w:val="24"/>
              </w:rPr>
              <w:br/>
              <w:t>62,99% - 50,00% = 2</w:t>
            </w:r>
          </w:p>
          <w:p w:rsidR="00B67F55" w:rsidRPr="00D7583B" w:rsidRDefault="00B67F55" w:rsidP="00B67F55">
            <w:pPr>
              <w:spacing w:after="0" w:line="240" w:lineRule="auto"/>
              <w:rPr>
                <w:rFonts w:cs="Calibri"/>
                <w:sz w:val="24"/>
                <w:szCs w:val="24"/>
              </w:rPr>
            </w:pPr>
            <w:r w:rsidRPr="00D7583B">
              <w:rPr>
                <w:rFonts w:cs="Calibri"/>
                <w:sz w:val="24"/>
                <w:szCs w:val="24"/>
              </w:rPr>
              <w:t>Dijak slabše, informativno pozna snov, ki smo jo obravnavali na terenu, slabše razume pojme, pri analizi, aktualizaciji in vrednotenju ima večje probleme.</w:t>
            </w:r>
          </w:p>
          <w:p w:rsidR="00B67F55" w:rsidRPr="00D7583B" w:rsidRDefault="00B67F55" w:rsidP="00B67F55">
            <w:pPr>
              <w:spacing w:after="0" w:line="240" w:lineRule="auto"/>
              <w:rPr>
                <w:rFonts w:cs="Calibri"/>
                <w:sz w:val="24"/>
                <w:szCs w:val="24"/>
              </w:rPr>
            </w:pPr>
            <w:r w:rsidRPr="00D7583B">
              <w:rPr>
                <w:rFonts w:cs="Calibri"/>
                <w:sz w:val="24"/>
                <w:szCs w:val="24"/>
              </w:rPr>
              <w:t xml:space="preserve">Dijak pozna temeljne poteze razvoja srednjeveških mest na Slovenskem. </w:t>
            </w:r>
          </w:p>
          <w:p w:rsidR="00B67F55" w:rsidRPr="00D7583B" w:rsidRDefault="00B67F55" w:rsidP="00B67F55">
            <w:pPr>
              <w:spacing w:after="0" w:line="240" w:lineRule="auto"/>
              <w:rPr>
                <w:rFonts w:cs="Calibri"/>
                <w:sz w:val="24"/>
                <w:szCs w:val="24"/>
              </w:rPr>
            </w:pPr>
            <w:r w:rsidRPr="00D7583B">
              <w:rPr>
                <w:rFonts w:cs="Calibri"/>
                <w:sz w:val="24"/>
                <w:szCs w:val="24"/>
              </w:rPr>
              <w:t>Pregledno opiše kulturni razvoj slovenskih dežel v srednjem veku.</w:t>
            </w:r>
          </w:p>
          <w:p w:rsidR="00B67F55" w:rsidRPr="00D7583B" w:rsidRDefault="00B67F55" w:rsidP="00B67F55">
            <w:pPr>
              <w:spacing w:after="0" w:line="240" w:lineRule="auto"/>
              <w:rPr>
                <w:rFonts w:cs="Calibri"/>
                <w:sz w:val="24"/>
                <w:szCs w:val="24"/>
              </w:rPr>
            </w:pPr>
            <w:r w:rsidRPr="00D7583B">
              <w:rPr>
                <w:rFonts w:cs="Calibri"/>
                <w:sz w:val="24"/>
                <w:szCs w:val="24"/>
              </w:rPr>
              <w:t>Pomanjkljivo navaja</w:t>
            </w:r>
          </w:p>
          <w:p w:rsidR="00B67F55" w:rsidRPr="00D7583B" w:rsidRDefault="00B67F55" w:rsidP="00B67F55">
            <w:pPr>
              <w:spacing w:after="0" w:line="240" w:lineRule="auto"/>
              <w:rPr>
                <w:rFonts w:cs="Calibri"/>
                <w:sz w:val="24"/>
                <w:szCs w:val="24"/>
              </w:rPr>
            </w:pPr>
            <w:r w:rsidRPr="00D7583B">
              <w:rPr>
                <w:rFonts w:cs="Calibri"/>
                <w:sz w:val="24"/>
                <w:szCs w:val="24"/>
              </w:rPr>
              <w:t>vedenja o obiskanih</w:t>
            </w:r>
          </w:p>
          <w:p w:rsidR="00B67F55" w:rsidRPr="00D7583B" w:rsidRDefault="00B67F55" w:rsidP="00B67F55">
            <w:pPr>
              <w:spacing w:after="0" w:line="240" w:lineRule="auto"/>
              <w:rPr>
                <w:rFonts w:cs="Calibri"/>
                <w:sz w:val="24"/>
                <w:szCs w:val="24"/>
              </w:rPr>
            </w:pPr>
            <w:r w:rsidRPr="00D7583B">
              <w:rPr>
                <w:rFonts w:cs="Calibri"/>
                <w:sz w:val="24"/>
                <w:szCs w:val="24"/>
              </w:rPr>
              <w:t>zgodovinskih</w:t>
            </w:r>
          </w:p>
          <w:p w:rsidR="00B67F55" w:rsidRPr="00D7583B" w:rsidRDefault="00B67F55" w:rsidP="00B67F55">
            <w:pPr>
              <w:spacing w:after="0" w:line="240" w:lineRule="auto"/>
              <w:rPr>
                <w:rFonts w:cs="Calibri"/>
                <w:sz w:val="24"/>
                <w:szCs w:val="24"/>
              </w:rPr>
            </w:pPr>
            <w:r w:rsidRPr="00D7583B">
              <w:rPr>
                <w:rFonts w:cs="Calibri"/>
                <w:sz w:val="24"/>
                <w:szCs w:val="24"/>
              </w:rPr>
              <w:t>lokacijah, informacije</w:t>
            </w:r>
          </w:p>
          <w:p w:rsidR="00B67F55" w:rsidRPr="00D7583B" w:rsidRDefault="00B67F55" w:rsidP="00B67F55">
            <w:pPr>
              <w:spacing w:after="0" w:line="240" w:lineRule="auto"/>
              <w:rPr>
                <w:rFonts w:cs="Calibri"/>
                <w:sz w:val="24"/>
                <w:szCs w:val="24"/>
              </w:rPr>
            </w:pPr>
            <w:r w:rsidRPr="00D7583B">
              <w:rPr>
                <w:rFonts w:cs="Calibri"/>
                <w:sz w:val="24"/>
                <w:szCs w:val="24"/>
              </w:rPr>
              <w:t>so delne ali tudi</w:t>
            </w:r>
          </w:p>
          <w:p w:rsidR="00B67F55" w:rsidRPr="00D7583B" w:rsidRDefault="00B67F55" w:rsidP="00B67F55">
            <w:pPr>
              <w:spacing w:after="0" w:line="240" w:lineRule="auto"/>
              <w:rPr>
                <w:rFonts w:cs="Calibri"/>
                <w:sz w:val="24"/>
                <w:szCs w:val="24"/>
              </w:rPr>
            </w:pPr>
            <w:r w:rsidRPr="00D7583B">
              <w:rPr>
                <w:rFonts w:cs="Calibri"/>
                <w:sz w:val="24"/>
                <w:szCs w:val="24"/>
              </w:rPr>
              <w:t>napačne.</w:t>
            </w:r>
          </w:p>
          <w:p w:rsidR="00B67F55" w:rsidRPr="00D7583B" w:rsidRDefault="00B67F55" w:rsidP="00B67F55">
            <w:pPr>
              <w:spacing w:after="0" w:line="240" w:lineRule="auto"/>
              <w:rPr>
                <w:rFonts w:cs="Calibri"/>
                <w:sz w:val="24"/>
                <w:szCs w:val="24"/>
              </w:rPr>
            </w:pPr>
            <w:r w:rsidRPr="00D7583B">
              <w:rPr>
                <w:rFonts w:cs="Calibri"/>
                <w:sz w:val="24"/>
                <w:szCs w:val="24"/>
              </w:rPr>
              <w:t>Znanje o kraju je skromno in pomanjkljivo.</w:t>
            </w:r>
          </w:p>
          <w:p w:rsidR="00B67F55" w:rsidRPr="00D7583B" w:rsidRDefault="00B67F55" w:rsidP="00B67F55">
            <w:pPr>
              <w:spacing w:after="0" w:line="240" w:lineRule="auto"/>
              <w:rPr>
                <w:rFonts w:cs="Calibri"/>
                <w:sz w:val="24"/>
                <w:szCs w:val="24"/>
              </w:rPr>
            </w:pPr>
            <w:r w:rsidRPr="00D7583B">
              <w:rPr>
                <w:rFonts w:cs="Calibri"/>
                <w:sz w:val="24"/>
                <w:szCs w:val="24"/>
              </w:rPr>
              <w:t>Veliko napak pri časovni</w:t>
            </w:r>
          </w:p>
          <w:p w:rsidR="00B67F55" w:rsidRPr="00D7583B" w:rsidRDefault="00B67F55" w:rsidP="00B67F55">
            <w:pPr>
              <w:spacing w:after="0" w:line="240" w:lineRule="auto"/>
              <w:rPr>
                <w:rFonts w:cs="Calibri"/>
                <w:sz w:val="24"/>
                <w:szCs w:val="24"/>
              </w:rPr>
            </w:pPr>
            <w:r w:rsidRPr="00D7583B">
              <w:rPr>
                <w:rFonts w:cs="Calibri"/>
                <w:sz w:val="24"/>
                <w:szCs w:val="24"/>
              </w:rPr>
              <w:t>uporabi ali umestitvi</w:t>
            </w:r>
          </w:p>
          <w:p w:rsidR="00B67F55" w:rsidRPr="00D7583B" w:rsidRDefault="00B67F55" w:rsidP="00B67F55">
            <w:pPr>
              <w:spacing w:after="0" w:line="240" w:lineRule="auto"/>
              <w:rPr>
                <w:rFonts w:cs="Calibri"/>
                <w:sz w:val="24"/>
                <w:szCs w:val="24"/>
              </w:rPr>
            </w:pPr>
            <w:r w:rsidRPr="00D7583B">
              <w:rPr>
                <w:rFonts w:cs="Calibri"/>
                <w:sz w:val="24"/>
                <w:szCs w:val="24"/>
              </w:rPr>
              <w:t>dogodkov.</w:t>
            </w:r>
          </w:p>
          <w:p w:rsidR="00B67F55" w:rsidRPr="00D7583B" w:rsidRDefault="00B67F55" w:rsidP="00B67F55">
            <w:pPr>
              <w:spacing w:after="0" w:line="240" w:lineRule="auto"/>
              <w:rPr>
                <w:rFonts w:cs="Calibri"/>
                <w:sz w:val="24"/>
                <w:szCs w:val="24"/>
              </w:rPr>
            </w:pPr>
            <w:r w:rsidRPr="00D7583B">
              <w:rPr>
                <w:rFonts w:cs="Calibri"/>
                <w:sz w:val="24"/>
                <w:szCs w:val="24"/>
              </w:rPr>
              <w:t>Ne odgovori na več</w:t>
            </w:r>
          </w:p>
          <w:p w:rsidR="00B67F55" w:rsidRPr="00D7583B" w:rsidRDefault="00B67F55" w:rsidP="00B67F55">
            <w:pPr>
              <w:spacing w:after="0" w:line="240" w:lineRule="auto"/>
              <w:rPr>
                <w:rFonts w:cs="Calibri"/>
                <w:sz w:val="24"/>
                <w:szCs w:val="24"/>
              </w:rPr>
            </w:pPr>
            <w:r w:rsidRPr="00D7583B">
              <w:rPr>
                <w:rFonts w:cs="Calibri"/>
                <w:sz w:val="24"/>
                <w:szCs w:val="24"/>
              </w:rPr>
              <w:lastRenderedPageBreak/>
              <w:t>kot polovico vprašanj,</w:t>
            </w:r>
          </w:p>
          <w:p w:rsidR="00B67F55" w:rsidRPr="00D7583B" w:rsidRDefault="00B67F55" w:rsidP="00B67F55">
            <w:pPr>
              <w:spacing w:after="0" w:line="240" w:lineRule="auto"/>
              <w:rPr>
                <w:rFonts w:cs="Calibri"/>
                <w:sz w:val="24"/>
                <w:szCs w:val="24"/>
              </w:rPr>
            </w:pPr>
            <w:r w:rsidRPr="00D7583B">
              <w:rPr>
                <w:rFonts w:cs="Calibri"/>
                <w:sz w:val="24"/>
                <w:szCs w:val="24"/>
              </w:rPr>
              <w:t>pojavljajo se</w:t>
            </w:r>
          </w:p>
          <w:p w:rsidR="00B67F55" w:rsidRPr="00D7583B" w:rsidRDefault="00B67F55" w:rsidP="00B67F55">
            <w:pPr>
              <w:spacing w:after="0" w:line="240" w:lineRule="auto"/>
              <w:rPr>
                <w:rFonts w:cs="Calibri"/>
                <w:sz w:val="24"/>
                <w:szCs w:val="24"/>
              </w:rPr>
            </w:pPr>
            <w:r w:rsidRPr="00D7583B">
              <w:rPr>
                <w:rFonts w:cs="Calibri"/>
                <w:sz w:val="24"/>
                <w:szCs w:val="24"/>
              </w:rPr>
              <w:t>nejasnosti</w:t>
            </w:r>
            <w:r w:rsidRPr="00D7583B">
              <w:rPr>
                <w:rFonts w:cs="Calibri"/>
                <w:sz w:val="24"/>
                <w:szCs w:val="24"/>
              </w:rPr>
              <w:cr/>
              <w:t xml:space="preserve"> v odgovorih.</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B67F55" w:rsidRPr="00D7583B" w:rsidRDefault="00B67F55" w:rsidP="00B67F55">
            <w:pPr>
              <w:spacing w:after="0" w:line="240" w:lineRule="auto"/>
              <w:rPr>
                <w:rFonts w:cs="Calibri"/>
                <w:sz w:val="24"/>
                <w:szCs w:val="24"/>
              </w:rPr>
            </w:pPr>
            <w:r w:rsidRPr="00D7583B">
              <w:rPr>
                <w:rFonts w:cs="Calibri"/>
                <w:sz w:val="24"/>
                <w:szCs w:val="24"/>
              </w:rPr>
              <w:lastRenderedPageBreak/>
              <w:t>Dobro (3)</w:t>
            </w:r>
          </w:p>
          <w:p w:rsidR="00B67F55" w:rsidRPr="00D7583B" w:rsidRDefault="00B67F55" w:rsidP="00B67F55">
            <w:pPr>
              <w:spacing w:after="0" w:line="240" w:lineRule="auto"/>
              <w:rPr>
                <w:rFonts w:cs="Calibri"/>
                <w:sz w:val="24"/>
                <w:szCs w:val="24"/>
              </w:rPr>
            </w:pPr>
            <w:r w:rsidRPr="00D7583B">
              <w:rPr>
                <w:rFonts w:cs="Calibri"/>
                <w:sz w:val="24"/>
                <w:szCs w:val="24"/>
              </w:rPr>
              <w:t>KRITERIJI</w:t>
            </w:r>
            <w:r w:rsidR="00523EAB" w:rsidRPr="00D7583B">
              <w:rPr>
                <w:rFonts w:cs="Calibri"/>
                <w:sz w:val="24"/>
                <w:szCs w:val="24"/>
              </w:rPr>
              <w:t xml:space="preserve"> ZA OCENE:</w:t>
            </w:r>
            <w:r w:rsidR="00523EAB" w:rsidRPr="00D7583B">
              <w:rPr>
                <w:rFonts w:cs="Calibri"/>
                <w:sz w:val="24"/>
                <w:szCs w:val="24"/>
              </w:rPr>
              <w:br/>
              <w:t>75,99% - 63,00% = 3</w:t>
            </w:r>
          </w:p>
          <w:p w:rsidR="00B67F55" w:rsidRPr="00D7583B" w:rsidRDefault="003B1E50" w:rsidP="00B67F55">
            <w:pPr>
              <w:spacing w:after="0" w:line="240" w:lineRule="auto"/>
              <w:rPr>
                <w:rFonts w:cs="Calibri"/>
                <w:sz w:val="24"/>
                <w:szCs w:val="24"/>
              </w:rPr>
            </w:pPr>
            <w:r w:rsidRPr="00D7583B">
              <w:rPr>
                <w:rFonts w:cs="Calibri"/>
                <w:sz w:val="24"/>
                <w:szCs w:val="24"/>
              </w:rPr>
              <w:t xml:space="preserve">Dijak pozna, informativno, </w:t>
            </w:r>
            <w:r w:rsidR="00B67F55" w:rsidRPr="00D7583B">
              <w:rPr>
                <w:rFonts w:cs="Calibri"/>
                <w:sz w:val="24"/>
                <w:szCs w:val="24"/>
              </w:rPr>
              <w:t>polovico snovi, ki smo jo obravnavali na terenu ima probleme pri razumevanju določenih delov snovi, pri analizi ni uspešen, težave ima pri vrednotenju in aktualizaciji.</w:t>
            </w:r>
          </w:p>
          <w:p w:rsidR="00B67F55" w:rsidRPr="00D7583B" w:rsidRDefault="00B67F55" w:rsidP="00B67F55">
            <w:pPr>
              <w:spacing w:after="0" w:line="240" w:lineRule="auto"/>
              <w:rPr>
                <w:rFonts w:cs="Calibri"/>
                <w:sz w:val="24"/>
                <w:szCs w:val="24"/>
              </w:rPr>
            </w:pPr>
            <w:r w:rsidRPr="00D7583B">
              <w:rPr>
                <w:rFonts w:cs="Calibri"/>
                <w:sz w:val="24"/>
                <w:szCs w:val="24"/>
              </w:rPr>
              <w:t>Pozna zgodovinska dejstva in obiskane zgodovinske lokacije, a še nima izoblikovanega svojega mnenja.</w:t>
            </w:r>
          </w:p>
          <w:p w:rsidR="00B67F55" w:rsidRPr="00D7583B" w:rsidRDefault="00B67F55" w:rsidP="00B67F55">
            <w:pPr>
              <w:spacing w:after="0" w:line="240" w:lineRule="auto"/>
              <w:rPr>
                <w:rFonts w:cs="Calibri"/>
                <w:sz w:val="24"/>
                <w:szCs w:val="24"/>
              </w:rPr>
            </w:pPr>
            <w:r w:rsidRPr="00D7583B">
              <w:rPr>
                <w:rFonts w:cs="Calibri"/>
                <w:sz w:val="24"/>
                <w:szCs w:val="24"/>
              </w:rPr>
              <w:t>Že navaja skromne informacije o kraju.</w:t>
            </w:r>
          </w:p>
          <w:p w:rsidR="00B67F55" w:rsidRPr="00D7583B" w:rsidRDefault="00B67F55" w:rsidP="00B67F55">
            <w:pPr>
              <w:spacing w:after="0" w:line="240" w:lineRule="auto"/>
              <w:rPr>
                <w:rFonts w:cs="Calibri"/>
                <w:sz w:val="24"/>
                <w:szCs w:val="24"/>
              </w:rPr>
            </w:pPr>
            <w:r w:rsidRPr="00D7583B">
              <w:rPr>
                <w:rFonts w:cs="Calibri"/>
                <w:sz w:val="24"/>
                <w:szCs w:val="24"/>
              </w:rPr>
              <w:t>Že umesti nekaj dogodkov na časovni trak.</w:t>
            </w:r>
          </w:p>
          <w:p w:rsidR="00B67F55" w:rsidRPr="00D7583B" w:rsidRDefault="00523EAB" w:rsidP="00B67F55">
            <w:pPr>
              <w:spacing w:after="0" w:line="240" w:lineRule="auto"/>
              <w:rPr>
                <w:rFonts w:cs="Calibri"/>
                <w:sz w:val="24"/>
                <w:szCs w:val="24"/>
              </w:rPr>
            </w:pPr>
            <w:r w:rsidRPr="00D7583B">
              <w:rPr>
                <w:rFonts w:cs="Calibri"/>
                <w:sz w:val="24"/>
                <w:szCs w:val="24"/>
              </w:rPr>
              <w:t>Odgovori na več</w:t>
            </w:r>
          </w:p>
          <w:p w:rsidR="00B67F55" w:rsidRPr="00D7583B" w:rsidRDefault="00B67F55" w:rsidP="00B67F55">
            <w:pPr>
              <w:spacing w:after="0" w:line="240" w:lineRule="auto"/>
              <w:rPr>
                <w:rFonts w:cs="Calibri"/>
                <w:sz w:val="24"/>
                <w:szCs w:val="24"/>
              </w:rPr>
            </w:pPr>
            <w:r w:rsidRPr="00D7583B">
              <w:rPr>
                <w:rFonts w:cs="Calibri"/>
                <w:sz w:val="24"/>
                <w:szCs w:val="24"/>
              </w:rPr>
              <w:t>kot polovico vprašanj,</w:t>
            </w:r>
          </w:p>
          <w:p w:rsidR="00B67F55" w:rsidRPr="00D7583B" w:rsidRDefault="00B67F55" w:rsidP="00B67F55">
            <w:pPr>
              <w:spacing w:after="0" w:line="240" w:lineRule="auto"/>
              <w:rPr>
                <w:rFonts w:cs="Calibri"/>
                <w:sz w:val="24"/>
                <w:szCs w:val="24"/>
              </w:rPr>
            </w:pPr>
            <w:r w:rsidRPr="00D7583B">
              <w:rPr>
                <w:rFonts w:cs="Calibri"/>
                <w:sz w:val="24"/>
                <w:szCs w:val="24"/>
              </w:rPr>
              <w:t>pojavljajo se</w:t>
            </w:r>
            <w:r w:rsidRPr="00D7583B">
              <w:rPr>
                <w:rFonts w:cs="Calibri"/>
                <w:sz w:val="24"/>
                <w:szCs w:val="24"/>
              </w:rPr>
              <w:cr/>
              <w:t xml:space="preserve"> manjše</w:t>
            </w:r>
          </w:p>
          <w:p w:rsidR="00B67F55" w:rsidRPr="00D7583B" w:rsidRDefault="00523EAB" w:rsidP="00B67F55">
            <w:pPr>
              <w:spacing w:after="0" w:line="240" w:lineRule="auto"/>
              <w:rPr>
                <w:rFonts w:cs="Calibri"/>
                <w:sz w:val="24"/>
                <w:szCs w:val="24"/>
              </w:rPr>
            </w:pPr>
            <w:r w:rsidRPr="00D7583B">
              <w:rPr>
                <w:rFonts w:cs="Calibri"/>
                <w:sz w:val="24"/>
                <w:szCs w:val="24"/>
              </w:rPr>
              <w:t>nejasnosti.</w:t>
            </w:r>
          </w:p>
          <w:p w:rsidR="00B67F55" w:rsidRPr="00D7583B" w:rsidRDefault="00B67F55" w:rsidP="00B67F55">
            <w:pPr>
              <w:spacing w:after="0" w:line="240" w:lineRule="auto"/>
              <w:rPr>
                <w:sz w:val="24"/>
                <w:szCs w:val="24"/>
              </w:rPr>
            </w:pPr>
          </w:p>
        </w:tc>
        <w:tc>
          <w:tcPr>
            <w:tcW w:w="3206" w:type="dxa"/>
            <w:tcBorders>
              <w:top w:val="single" w:sz="4" w:space="0" w:color="000000"/>
              <w:left w:val="single" w:sz="4" w:space="0" w:color="000000"/>
              <w:bottom w:val="single" w:sz="4" w:space="0" w:color="000000"/>
              <w:right w:val="single" w:sz="4" w:space="0" w:color="000000"/>
            </w:tcBorders>
            <w:shd w:val="clear" w:color="auto" w:fill="auto"/>
          </w:tcPr>
          <w:p w:rsidR="00B67F55" w:rsidRPr="00D7583B" w:rsidRDefault="00523EAB" w:rsidP="00B40D8C">
            <w:pPr>
              <w:rPr>
                <w:rFonts w:cs="Calibri"/>
                <w:sz w:val="24"/>
                <w:szCs w:val="24"/>
              </w:rPr>
            </w:pPr>
            <w:r w:rsidRPr="00D7583B">
              <w:rPr>
                <w:rFonts w:cs="Calibri"/>
                <w:sz w:val="24"/>
                <w:szCs w:val="24"/>
              </w:rPr>
              <w:t>prav dobro (4)</w:t>
            </w:r>
          </w:p>
          <w:p w:rsidR="00B67F55" w:rsidRPr="00D7583B" w:rsidRDefault="00B67F55" w:rsidP="00B40D8C">
            <w:pPr>
              <w:rPr>
                <w:rFonts w:cs="Calibri"/>
                <w:sz w:val="24"/>
                <w:szCs w:val="24"/>
              </w:rPr>
            </w:pPr>
            <w:r w:rsidRPr="00D7583B">
              <w:rPr>
                <w:rFonts w:cs="Calibri"/>
                <w:sz w:val="24"/>
                <w:szCs w:val="24"/>
              </w:rPr>
              <w:t>KRITERIJI</w:t>
            </w:r>
            <w:r w:rsidR="00523EAB" w:rsidRPr="00D7583B">
              <w:rPr>
                <w:rFonts w:cs="Calibri"/>
                <w:sz w:val="24"/>
                <w:szCs w:val="24"/>
              </w:rPr>
              <w:t xml:space="preserve"> ZA OCENE:</w:t>
            </w:r>
            <w:r w:rsidR="00523EAB" w:rsidRPr="00D7583B">
              <w:rPr>
                <w:rFonts w:cs="Calibri"/>
                <w:sz w:val="24"/>
                <w:szCs w:val="24"/>
              </w:rPr>
              <w:br/>
              <w:t>89,99% - 76,00% = 4</w:t>
            </w:r>
          </w:p>
          <w:p w:rsidR="00B67F55" w:rsidRPr="00D7583B" w:rsidRDefault="00B67F55" w:rsidP="00523EAB">
            <w:pPr>
              <w:pStyle w:val="Telobesedila"/>
              <w:rPr>
                <w:rFonts w:ascii="Calibri" w:hAnsi="Calibri" w:cs="Calibri"/>
              </w:rPr>
            </w:pPr>
            <w:r w:rsidRPr="00D7583B">
              <w:rPr>
                <w:rFonts w:ascii="Calibri" w:hAnsi="Calibri" w:cs="Calibri"/>
              </w:rPr>
              <w:t>Dijak pozna, informativno, večino snovi, ki smo jo obravnavali na terenu, pri analizi ni popolnoma uspešen, tudi pri vrednotenju in aktualizaciji ima manjše probleme.</w:t>
            </w:r>
          </w:p>
          <w:p w:rsidR="00B67F55" w:rsidRPr="00D7583B" w:rsidRDefault="00B67F55" w:rsidP="00B40D8C">
            <w:pPr>
              <w:rPr>
                <w:rFonts w:cs="Calibri"/>
                <w:sz w:val="24"/>
                <w:szCs w:val="24"/>
              </w:rPr>
            </w:pPr>
            <w:r w:rsidRPr="00D7583B">
              <w:rPr>
                <w:rFonts w:cs="Calibri"/>
                <w:sz w:val="24"/>
                <w:szCs w:val="24"/>
              </w:rPr>
              <w:t>Odgovori na skoraj vsa vprašanja.</w:t>
            </w:r>
          </w:p>
          <w:p w:rsidR="00B67F55" w:rsidRPr="00D7583B" w:rsidRDefault="00B67F55" w:rsidP="00B40D8C">
            <w:pPr>
              <w:rPr>
                <w:sz w:val="24"/>
                <w:szCs w:val="24"/>
              </w:rPr>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B67F55" w:rsidRPr="00D7583B" w:rsidRDefault="00523EAB" w:rsidP="00B40D8C">
            <w:pPr>
              <w:rPr>
                <w:rFonts w:cs="Calibri"/>
                <w:sz w:val="24"/>
                <w:szCs w:val="24"/>
              </w:rPr>
            </w:pPr>
            <w:r w:rsidRPr="00D7583B">
              <w:rPr>
                <w:rFonts w:cs="Calibri"/>
                <w:sz w:val="24"/>
                <w:szCs w:val="24"/>
              </w:rPr>
              <w:t>Odlično (5)</w:t>
            </w:r>
          </w:p>
          <w:p w:rsidR="00B67F55" w:rsidRPr="00D7583B" w:rsidRDefault="00B67F55" w:rsidP="00B40D8C">
            <w:pPr>
              <w:rPr>
                <w:rFonts w:cs="Calibri"/>
                <w:sz w:val="24"/>
                <w:szCs w:val="24"/>
              </w:rPr>
            </w:pPr>
            <w:r w:rsidRPr="00D7583B">
              <w:rPr>
                <w:rFonts w:cs="Calibri"/>
                <w:sz w:val="24"/>
                <w:szCs w:val="24"/>
              </w:rPr>
              <w:t>KRITERIJI ZA OCENE:</w:t>
            </w:r>
            <w:r w:rsidR="00523EAB" w:rsidRPr="00D7583B">
              <w:rPr>
                <w:rFonts w:cs="Calibri"/>
                <w:sz w:val="24"/>
                <w:szCs w:val="24"/>
              </w:rPr>
              <w:br/>
              <w:t>100,00% - 90,00% = 5</w:t>
            </w:r>
          </w:p>
          <w:p w:rsidR="00B67F55" w:rsidRPr="00D7583B" w:rsidRDefault="00B67F55" w:rsidP="00B40D8C">
            <w:pPr>
              <w:rPr>
                <w:rFonts w:cs="Calibri"/>
                <w:sz w:val="24"/>
                <w:szCs w:val="24"/>
              </w:rPr>
            </w:pPr>
            <w:r w:rsidRPr="00D7583B">
              <w:rPr>
                <w:rFonts w:cs="Calibri"/>
                <w:sz w:val="24"/>
                <w:szCs w:val="24"/>
              </w:rPr>
              <w:t>Dijak pozna, informativno, vso snov, ki smo jo obravnavali na terenu, razume pojme, analizira (razstavlja in sestavlja, na novo ustvarja, uporablja) obravnavano snov, sn</w:t>
            </w:r>
            <w:r w:rsidR="00523EAB" w:rsidRPr="00D7583B">
              <w:rPr>
                <w:rFonts w:cs="Calibri"/>
                <w:sz w:val="24"/>
                <w:szCs w:val="24"/>
              </w:rPr>
              <w:t>ov ovrednoti in jo aktualizira.</w:t>
            </w:r>
          </w:p>
          <w:p w:rsidR="00B67F55" w:rsidRPr="00D7583B" w:rsidRDefault="00B67F55" w:rsidP="00B40D8C">
            <w:pPr>
              <w:rPr>
                <w:rFonts w:cs="Calibri"/>
                <w:sz w:val="24"/>
                <w:szCs w:val="24"/>
              </w:rPr>
            </w:pPr>
            <w:r w:rsidRPr="00D7583B">
              <w:rPr>
                <w:rFonts w:cs="Calibri"/>
                <w:sz w:val="24"/>
                <w:szCs w:val="24"/>
              </w:rPr>
              <w:t>Odgovori na vsa vprašanja. Ima malo napak.</w:t>
            </w:r>
          </w:p>
        </w:tc>
      </w:tr>
    </w:tbl>
    <w:p w:rsidR="00AE4ED9" w:rsidRDefault="00AE4ED9">
      <w:pPr>
        <w:rPr>
          <w:rFonts w:cs="Calibri"/>
          <w:sz w:val="28"/>
          <w:szCs w:val="28"/>
        </w:rPr>
      </w:pPr>
    </w:p>
    <w:p w:rsidR="00AE4ED9" w:rsidRDefault="00AE4ED9" w:rsidP="00AE4ED9">
      <w:pPr>
        <w:rPr>
          <w:rFonts w:cs="Calibri"/>
          <w:sz w:val="28"/>
          <w:szCs w:val="28"/>
        </w:rPr>
      </w:pPr>
      <w:r>
        <w:rPr>
          <w:rFonts w:cs="Calibri"/>
          <w:sz w:val="28"/>
          <w:szCs w:val="28"/>
        </w:rPr>
        <w:t>Opisni kriteriji za vrednotenje znanja pri geografiji</w:t>
      </w:r>
    </w:p>
    <w:tbl>
      <w:tblPr>
        <w:tblW w:w="0" w:type="auto"/>
        <w:tblLayout w:type="fixed"/>
        <w:tblLook w:val="0000" w:firstRow="0" w:lastRow="0" w:firstColumn="0" w:lastColumn="0" w:noHBand="0" w:noVBand="0"/>
      </w:tblPr>
      <w:tblGrid>
        <w:gridCol w:w="3207"/>
        <w:gridCol w:w="3205"/>
        <w:gridCol w:w="3206"/>
        <w:gridCol w:w="3211"/>
      </w:tblGrid>
      <w:tr w:rsidR="00AE4ED9" w:rsidRPr="00AE4ED9" w:rsidTr="00B40D8C">
        <w:trPr>
          <w:trHeight w:val="4864"/>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AE4ED9" w:rsidRDefault="00AE4ED9" w:rsidP="00B40D8C">
            <w:pPr>
              <w:spacing w:after="0" w:line="240" w:lineRule="auto"/>
              <w:rPr>
                <w:rFonts w:cs="Calibri"/>
              </w:rPr>
            </w:pPr>
            <w:r>
              <w:rPr>
                <w:rFonts w:cs="Calibri"/>
              </w:rPr>
              <w:t>Zadostno (2)</w:t>
            </w:r>
          </w:p>
          <w:p w:rsidR="00AE4ED9" w:rsidRPr="00AE4ED9" w:rsidRDefault="00AE4ED9" w:rsidP="00B40D8C">
            <w:pPr>
              <w:spacing w:after="0" w:line="240" w:lineRule="auto"/>
              <w:rPr>
                <w:rFonts w:cs="Calibri"/>
              </w:rPr>
            </w:pPr>
            <w:r w:rsidRPr="00AE4ED9">
              <w:rPr>
                <w:rFonts w:cs="Calibri"/>
              </w:rPr>
              <w:t>Imenuje osnovne  geografske pojme  kraškega površja.</w:t>
            </w:r>
          </w:p>
          <w:p w:rsidR="00AE4ED9" w:rsidRPr="00AE4ED9" w:rsidRDefault="00AE4ED9" w:rsidP="00B40D8C">
            <w:pPr>
              <w:spacing w:after="0" w:line="240" w:lineRule="auto"/>
              <w:rPr>
                <w:rFonts w:cs="Calibri"/>
              </w:rPr>
            </w:pPr>
            <w:r w:rsidRPr="00AE4ED9">
              <w:rPr>
                <w:rFonts w:cs="Calibri"/>
              </w:rPr>
              <w:t>Na karti prepozna osnovne topografske elemente.</w:t>
            </w:r>
          </w:p>
          <w:p w:rsidR="00AE4ED9" w:rsidRPr="00AE4ED9" w:rsidRDefault="00AE4ED9" w:rsidP="00B40D8C">
            <w:pPr>
              <w:spacing w:after="0" w:line="240" w:lineRule="auto"/>
              <w:rPr>
                <w:rFonts w:cs="Calibri"/>
              </w:rPr>
            </w:pPr>
          </w:p>
          <w:p w:rsidR="00AE4ED9" w:rsidRPr="00AE4ED9" w:rsidRDefault="00AE4ED9" w:rsidP="00B40D8C">
            <w:pPr>
              <w:spacing w:after="0" w:line="240" w:lineRule="auto"/>
              <w:rPr>
                <w:rFonts w:cs="Calibri"/>
              </w:rPr>
            </w:pP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AE4ED9" w:rsidRDefault="00AE4ED9" w:rsidP="00B40D8C">
            <w:pPr>
              <w:spacing w:after="0" w:line="240" w:lineRule="auto"/>
              <w:rPr>
                <w:rFonts w:cs="Calibri"/>
              </w:rPr>
            </w:pPr>
            <w:r>
              <w:rPr>
                <w:rFonts w:cs="Calibri"/>
              </w:rPr>
              <w:t>Dobro (3)</w:t>
            </w:r>
          </w:p>
          <w:p w:rsidR="00AE4ED9" w:rsidRPr="00AE4ED9" w:rsidRDefault="00AE4ED9" w:rsidP="00B40D8C">
            <w:pPr>
              <w:spacing w:after="0" w:line="240" w:lineRule="auto"/>
              <w:rPr>
                <w:rFonts w:cs="Calibri"/>
              </w:rPr>
            </w:pPr>
            <w:r w:rsidRPr="00AE4ED9">
              <w:rPr>
                <w:rFonts w:cs="Calibri"/>
              </w:rPr>
              <w:t>Pozna</w:t>
            </w:r>
            <w:r w:rsidR="00B40D8C">
              <w:rPr>
                <w:rFonts w:cs="Calibri"/>
              </w:rPr>
              <w:t xml:space="preserve"> temeljne dejavnike nastajanja </w:t>
            </w:r>
            <w:r w:rsidRPr="00AE4ED9">
              <w:rPr>
                <w:rFonts w:cs="Calibri"/>
              </w:rPr>
              <w:t>krasa in pojasni nastanek značilnih kraških pojavov.</w:t>
            </w:r>
          </w:p>
          <w:p w:rsidR="00AE4ED9" w:rsidRPr="00AE4ED9" w:rsidRDefault="00AE4ED9" w:rsidP="00B40D8C">
            <w:pPr>
              <w:spacing w:after="0" w:line="240" w:lineRule="auto"/>
              <w:rPr>
                <w:rFonts w:cs="Calibri"/>
              </w:rPr>
            </w:pPr>
            <w:r w:rsidRPr="00AE4ED9">
              <w:rPr>
                <w:rFonts w:cs="Calibri"/>
              </w:rPr>
              <w:t xml:space="preserve">Samostojno uporablja </w:t>
            </w:r>
            <w:r w:rsidR="00B40D8C">
              <w:rPr>
                <w:rFonts w:cs="Calibri"/>
              </w:rPr>
              <w:t>geografske vire in literaturo (</w:t>
            </w:r>
            <w:r w:rsidRPr="00AE4ED9">
              <w:rPr>
                <w:rFonts w:cs="Calibri"/>
              </w:rPr>
              <w:t>atlas, zemljevid)</w:t>
            </w:r>
            <w:r w:rsidR="00B40D8C">
              <w:rPr>
                <w:rFonts w:cs="Calibri"/>
              </w:rPr>
              <w:t>.</w:t>
            </w:r>
          </w:p>
          <w:p w:rsidR="00AE4ED9" w:rsidRPr="00AE4ED9" w:rsidRDefault="00B40D8C" w:rsidP="00B40D8C">
            <w:pPr>
              <w:spacing w:after="0" w:line="240" w:lineRule="auto"/>
              <w:rPr>
                <w:rFonts w:cs="Calibri"/>
              </w:rPr>
            </w:pPr>
            <w:r>
              <w:rPr>
                <w:rFonts w:cs="Calibri"/>
              </w:rPr>
              <w:t>Imenuje gospodarske dejavnosti</w:t>
            </w:r>
            <w:r w:rsidR="00AE4ED9" w:rsidRPr="00AE4ED9">
              <w:rPr>
                <w:rFonts w:cs="Calibri"/>
              </w:rPr>
              <w:t>, ki so razvite na kraškem površju.</w:t>
            </w:r>
          </w:p>
        </w:tc>
        <w:tc>
          <w:tcPr>
            <w:tcW w:w="3206" w:type="dxa"/>
            <w:tcBorders>
              <w:top w:val="single" w:sz="4" w:space="0" w:color="000000"/>
              <w:left w:val="single" w:sz="4" w:space="0" w:color="000000"/>
              <w:bottom w:val="single" w:sz="4" w:space="0" w:color="000000"/>
              <w:right w:val="single" w:sz="4" w:space="0" w:color="000000"/>
            </w:tcBorders>
            <w:shd w:val="clear" w:color="auto" w:fill="auto"/>
          </w:tcPr>
          <w:p w:rsidR="00AE4ED9" w:rsidRDefault="00AE4ED9" w:rsidP="00B40D8C">
            <w:pPr>
              <w:rPr>
                <w:rFonts w:cs="Calibri"/>
              </w:rPr>
            </w:pPr>
            <w:r>
              <w:rPr>
                <w:rFonts w:cs="Calibri"/>
              </w:rPr>
              <w:t>Prav dobro (4)</w:t>
            </w:r>
          </w:p>
          <w:p w:rsidR="00AE4ED9" w:rsidRPr="00AE4ED9" w:rsidRDefault="00AE4ED9" w:rsidP="00B40D8C">
            <w:pPr>
              <w:rPr>
                <w:rFonts w:cs="Calibri"/>
              </w:rPr>
            </w:pPr>
            <w:r w:rsidRPr="00AE4ED9">
              <w:rPr>
                <w:rFonts w:cs="Calibri"/>
              </w:rPr>
              <w:t xml:space="preserve">Razloži možnosti ( pogoje) za življenje ljudi na krasu </w:t>
            </w:r>
          </w:p>
          <w:p w:rsidR="00AE4ED9" w:rsidRPr="00AE4ED9" w:rsidRDefault="00AE4ED9" w:rsidP="00B40D8C">
            <w:pPr>
              <w:rPr>
                <w:rFonts w:cs="Calibri"/>
              </w:rPr>
            </w:pPr>
            <w:r w:rsidRPr="00AE4ED9">
              <w:rPr>
                <w:rFonts w:cs="Calibri"/>
              </w:rPr>
              <w:t>Ovrednoti pomen kraškega površja za razvoj turizma.</w:t>
            </w:r>
          </w:p>
          <w:p w:rsidR="00AE4ED9" w:rsidRPr="00AE4ED9" w:rsidRDefault="00AE4ED9" w:rsidP="00B40D8C">
            <w:pPr>
              <w:rPr>
                <w:rFonts w:cs="Calibri"/>
              </w:rPr>
            </w:pPr>
          </w:p>
          <w:p w:rsidR="00AE4ED9" w:rsidRPr="00AE4ED9" w:rsidRDefault="00AE4ED9" w:rsidP="00B40D8C">
            <w:pPr>
              <w:rPr>
                <w:rFonts w:cs="Calibri"/>
              </w:rPr>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AE4ED9" w:rsidRDefault="00AE4ED9" w:rsidP="00B40D8C">
            <w:pPr>
              <w:rPr>
                <w:rFonts w:cs="Calibri"/>
              </w:rPr>
            </w:pPr>
            <w:r>
              <w:rPr>
                <w:rFonts w:cs="Calibri"/>
              </w:rPr>
              <w:t>Odlično (5)</w:t>
            </w:r>
          </w:p>
          <w:p w:rsidR="00AE4ED9" w:rsidRPr="00AE4ED9" w:rsidRDefault="00AE4ED9" w:rsidP="00B40D8C">
            <w:pPr>
              <w:rPr>
                <w:rFonts w:cs="Calibri"/>
              </w:rPr>
            </w:pPr>
            <w:r w:rsidRPr="00AE4ED9">
              <w:rPr>
                <w:rFonts w:cs="Calibri"/>
              </w:rPr>
              <w:t>Razume pomen varstva geografskega okolja in pomen prizadevanja za vzdrževanja ravnotežja med človekovim hotenjem in naravo.</w:t>
            </w:r>
          </w:p>
          <w:p w:rsidR="00AE4ED9" w:rsidRPr="00AE4ED9" w:rsidRDefault="00AE4ED9" w:rsidP="00B40D8C">
            <w:pPr>
              <w:rPr>
                <w:rFonts w:cs="Calibri"/>
              </w:rPr>
            </w:pPr>
          </w:p>
        </w:tc>
      </w:tr>
    </w:tbl>
    <w:p w:rsidR="00AE4ED9" w:rsidRDefault="00AE4ED9" w:rsidP="00AE4ED9">
      <w:pPr>
        <w:rPr>
          <w:rFonts w:cs="Calibri"/>
          <w:sz w:val="28"/>
          <w:szCs w:val="28"/>
        </w:rPr>
      </w:pPr>
    </w:p>
    <w:p w:rsidR="00AE4ED9" w:rsidRDefault="00AE4ED9">
      <w:pPr>
        <w:rPr>
          <w:rFonts w:cs="Calibri"/>
          <w:sz w:val="28"/>
          <w:szCs w:val="28"/>
        </w:rPr>
      </w:pPr>
      <w:r>
        <w:rPr>
          <w:rFonts w:cs="Calibri"/>
          <w:sz w:val="28"/>
          <w:szCs w:val="28"/>
        </w:rPr>
        <w:br w:type="page"/>
      </w:r>
    </w:p>
    <w:p w:rsidR="00D64E57" w:rsidRPr="001571FE" w:rsidRDefault="00265D83" w:rsidP="00F2546B">
      <w:pPr>
        <w:rPr>
          <w:rFonts w:asciiTheme="minorHAnsi" w:hAnsiTheme="minorHAnsi" w:cstheme="minorHAnsi"/>
        </w:rPr>
      </w:pPr>
      <w:r w:rsidRPr="001571FE">
        <w:rPr>
          <w:rFonts w:asciiTheme="minorHAnsi" w:hAnsiTheme="minorHAnsi" w:cstheme="minorHAnsi"/>
        </w:rPr>
        <w:lastRenderedPageBreak/>
        <w:t>Priloga 1: Potek poti na ekskurziji</w:t>
      </w:r>
    </w:p>
    <w:p w:rsidR="00265D83" w:rsidRPr="001571FE" w:rsidRDefault="00265D83" w:rsidP="00265D83">
      <w:pPr>
        <w:pStyle w:val="Odstavekseznama"/>
        <w:numPr>
          <w:ilvl w:val="0"/>
          <w:numId w:val="9"/>
        </w:numPr>
        <w:spacing w:after="120" w:line="240" w:lineRule="auto"/>
        <w:rPr>
          <w:rFonts w:asciiTheme="minorHAnsi" w:hAnsiTheme="minorHAnsi" w:cstheme="minorHAnsi"/>
          <w:b/>
          <w:sz w:val="28"/>
          <w:szCs w:val="28"/>
        </w:rPr>
      </w:pPr>
      <w:r w:rsidRPr="001571FE">
        <w:rPr>
          <w:rFonts w:asciiTheme="minorHAnsi" w:hAnsiTheme="minorHAnsi" w:cstheme="minorHAnsi"/>
          <w:b/>
          <w:sz w:val="28"/>
          <w:szCs w:val="28"/>
        </w:rPr>
        <w:t>Avtobus</w:t>
      </w:r>
    </w:p>
    <w:p w:rsidR="00265D83" w:rsidRPr="001571FE" w:rsidRDefault="00265D83" w:rsidP="00265D83">
      <w:pPr>
        <w:rPr>
          <w:rFonts w:asciiTheme="minorHAnsi" w:hAnsiTheme="minorHAnsi" w:cstheme="minorHAnsi"/>
          <w:sz w:val="28"/>
          <w:szCs w:val="28"/>
        </w:rPr>
      </w:pPr>
    </w:p>
    <w:p w:rsidR="00265D83" w:rsidRPr="001571FE" w:rsidRDefault="00265D83" w:rsidP="00265D83">
      <w:pPr>
        <w:rPr>
          <w:rFonts w:asciiTheme="minorHAnsi" w:hAnsiTheme="minorHAnsi" w:cstheme="minorHAnsi"/>
          <w:sz w:val="28"/>
          <w:szCs w:val="28"/>
        </w:rPr>
      </w:pPr>
      <w:r w:rsidRPr="001571FE">
        <w:rPr>
          <w:rFonts w:asciiTheme="minorHAnsi" w:hAnsiTheme="minorHAnsi" w:cstheme="minorHAnsi"/>
          <w:sz w:val="28"/>
          <w:szCs w:val="28"/>
        </w:rPr>
        <w:t>7.00 Maribor – Višnja gora  147 km 2.20</w:t>
      </w:r>
    </w:p>
    <w:p w:rsidR="00265D83" w:rsidRPr="001571FE" w:rsidRDefault="00265D83" w:rsidP="00265D83">
      <w:pPr>
        <w:rPr>
          <w:rFonts w:asciiTheme="minorHAnsi" w:hAnsiTheme="minorHAnsi" w:cstheme="minorHAnsi"/>
          <w:sz w:val="28"/>
          <w:szCs w:val="28"/>
        </w:rPr>
      </w:pPr>
      <w:r w:rsidRPr="001571FE">
        <w:rPr>
          <w:rFonts w:asciiTheme="minorHAnsi" w:hAnsiTheme="minorHAnsi" w:cstheme="minorHAnsi"/>
          <w:sz w:val="28"/>
          <w:szCs w:val="28"/>
        </w:rPr>
        <w:tab/>
      </w:r>
      <w:r w:rsidRPr="001571FE">
        <w:rPr>
          <w:rFonts w:asciiTheme="minorHAnsi" w:hAnsiTheme="minorHAnsi" w:cstheme="minorHAnsi"/>
          <w:sz w:val="28"/>
          <w:szCs w:val="28"/>
        </w:rPr>
        <w:tab/>
        <w:t>8 km</w:t>
      </w:r>
      <w:r w:rsidRPr="001571FE">
        <w:rPr>
          <w:rFonts w:asciiTheme="minorHAnsi" w:hAnsiTheme="minorHAnsi" w:cstheme="minorHAnsi"/>
          <w:sz w:val="28"/>
          <w:szCs w:val="28"/>
        </w:rPr>
        <w:tab/>
        <w:t xml:space="preserve">      15 min.</w:t>
      </w:r>
    </w:p>
    <w:p w:rsidR="00265D83" w:rsidRPr="001571FE" w:rsidRDefault="00265D83" w:rsidP="00265D83">
      <w:pPr>
        <w:rPr>
          <w:rFonts w:asciiTheme="minorHAnsi" w:hAnsiTheme="minorHAnsi" w:cstheme="minorHAnsi"/>
          <w:sz w:val="28"/>
          <w:szCs w:val="28"/>
        </w:rPr>
      </w:pPr>
      <w:r w:rsidRPr="001571FE">
        <w:rPr>
          <w:rFonts w:asciiTheme="minorHAnsi" w:hAnsiTheme="minorHAnsi" w:cstheme="minorHAnsi"/>
          <w:b/>
          <w:color w:val="FF0000"/>
          <w:sz w:val="28"/>
          <w:szCs w:val="28"/>
        </w:rPr>
        <w:t>9.30</w:t>
      </w:r>
      <w:r w:rsidRPr="001571FE">
        <w:rPr>
          <w:rFonts w:asciiTheme="minorHAnsi" w:hAnsiTheme="minorHAnsi" w:cstheme="minorHAnsi"/>
          <w:sz w:val="28"/>
          <w:szCs w:val="28"/>
        </w:rPr>
        <w:t xml:space="preserve"> Stična  , ogled in delavnica  2.15  </w:t>
      </w:r>
      <w:r w:rsidRPr="001571FE">
        <w:rPr>
          <w:rFonts w:asciiTheme="minorHAnsi" w:hAnsiTheme="minorHAnsi" w:cstheme="minorHAnsi"/>
          <w:sz w:val="28"/>
          <w:szCs w:val="28"/>
        </w:rPr>
        <w:tab/>
        <w:t xml:space="preserve">do 11. 45 </w:t>
      </w:r>
    </w:p>
    <w:p w:rsidR="00265D83" w:rsidRPr="001571FE" w:rsidRDefault="00265D83" w:rsidP="00265D83">
      <w:pPr>
        <w:rPr>
          <w:rFonts w:asciiTheme="minorHAnsi" w:hAnsiTheme="minorHAnsi" w:cstheme="minorHAnsi"/>
          <w:b/>
          <w:color w:val="00B050"/>
          <w:sz w:val="28"/>
          <w:szCs w:val="28"/>
        </w:rPr>
      </w:pPr>
      <w:r w:rsidRPr="001571FE">
        <w:rPr>
          <w:rFonts w:asciiTheme="minorHAnsi" w:hAnsiTheme="minorHAnsi" w:cstheme="minorHAnsi"/>
          <w:sz w:val="28"/>
          <w:szCs w:val="28"/>
        </w:rPr>
        <w:t xml:space="preserve">                   7 km         15 mi……………….</w:t>
      </w:r>
      <w:r w:rsidRPr="001571FE">
        <w:rPr>
          <w:rFonts w:asciiTheme="minorHAnsi" w:hAnsiTheme="minorHAnsi" w:cstheme="minorHAnsi"/>
          <w:b/>
          <w:color w:val="00B050"/>
          <w:sz w:val="28"/>
          <w:szCs w:val="28"/>
        </w:rPr>
        <w:t>2+2 EU (OGLED IN DELAVNICA)</w:t>
      </w:r>
    </w:p>
    <w:p w:rsidR="00265D83" w:rsidRPr="001571FE" w:rsidRDefault="00265D83" w:rsidP="00265D83">
      <w:pPr>
        <w:rPr>
          <w:rFonts w:asciiTheme="minorHAnsi" w:hAnsiTheme="minorHAnsi" w:cstheme="minorHAnsi"/>
          <w:sz w:val="28"/>
          <w:szCs w:val="28"/>
        </w:rPr>
      </w:pPr>
      <w:r w:rsidRPr="001571FE">
        <w:rPr>
          <w:rFonts w:asciiTheme="minorHAnsi" w:hAnsiTheme="minorHAnsi" w:cstheme="minorHAnsi"/>
          <w:b/>
          <w:color w:val="FF0000"/>
          <w:sz w:val="28"/>
          <w:szCs w:val="28"/>
        </w:rPr>
        <w:t>12.00</w:t>
      </w:r>
      <w:r w:rsidRPr="001571FE">
        <w:rPr>
          <w:rFonts w:asciiTheme="minorHAnsi" w:hAnsiTheme="minorHAnsi" w:cstheme="minorHAnsi"/>
          <w:sz w:val="28"/>
          <w:szCs w:val="28"/>
        </w:rPr>
        <w:t xml:space="preserve"> </w:t>
      </w:r>
      <w:r w:rsidRPr="001571FE">
        <w:rPr>
          <w:rFonts w:asciiTheme="minorHAnsi" w:hAnsiTheme="minorHAnsi" w:cstheme="minorHAnsi"/>
          <w:sz w:val="28"/>
          <w:szCs w:val="28"/>
        </w:rPr>
        <w:tab/>
        <w:t xml:space="preserve"> </w:t>
      </w:r>
      <w:r w:rsidRPr="001571FE">
        <w:rPr>
          <w:rFonts w:asciiTheme="minorHAnsi" w:hAnsiTheme="minorHAnsi" w:cstheme="minorHAnsi"/>
          <w:b/>
          <w:color w:val="548DD4" w:themeColor="text2" w:themeTint="99"/>
          <w:sz w:val="32"/>
          <w:szCs w:val="32"/>
        </w:rPr>
        <w:t xml:space="preserve">Muljava , ogled 40 min.     </w:t>
      </w:r>
      <w:r w:rsidRPr="001571FE">
        <w:rPr>
          <w:rFonts w:asciiTheme="minorHAnsi" w:hAnsiTheme="minorHAnsi" w:cstheme="minorHAnsi"/>
          <w:b/>
          <w:color w:val="548DD4" w:themeColor="text2" w:themeTint="99"/>
          <w:sz w:val="32"/>
          <w:szCs w:val="32"/>
        </w:rPr>
        <w:tab/>
      </w:r>
      <w:r w:rsidRPr="001571FE">
        <w:rPr>
          <w:rFonts w:asciiTheme="minorHAnsi" w:hAnsiTheme="minorHAnsi" w:cstheme="minorHAnsi"/>
          <w:b/>
          <w:color w:val="548DD4" w:themeColor="text2" w:themeTint="99"/>
          <w:sz w:val="32"/>
          <w:szCs w:val="32"/>
        </w:rPr>
        <w:tab/>
        <w:t>do 12.40</w:t>
      </w:r>
      <w:r w:rsidRPr="001571FE">
        <w:rPr>
          <w:rFonts w:asciiTheme="minorHAnsi" w:hAnsiTheme="minorHAnsi" w:cstheme="minorHAnsi"/>
          <w:sz w:val="28"/>
          <w:szCs w:val="28"/>
        </w:rPr>
        <w:t xml:space="preserve">     </w:t>
      </w:r>
    </w:p>
    <w:p w:rsidR="00265D83" w:rsidRPr="001571FE" w:rsidRDefault="00265D83" w:rsidP="00265D83">
      <w:pPr>
        <w:rPr>
          <w:rFonts w:asciiTheme="minorHAnsi" w:hAnsiTheme="minorHAnsi" w:cstheme="minorHAnsi"/>
          <w:b/>
          <w:sz w:val="28"/>
          <w:szCs w:val="28"/>
        </w:rPr>
      </w:pPr>
      <w:r w:rsidRPr="001571FE">
        <w:rPr>
          <w:rFonts w:asciiTheme="minorHAnsi" w:hAnsiTheme="minorHAnsi" w:cstheme="minorHAnsi"/>
          <w:sz w:val="28"/>
          <w:szCs w:val="28"/>
        </w:rPr>
        <w:t xml:space="preserve">               3,6 km         10 min.                            </w:t>
      </w:r>
      <w:r w:rsidRPr="001571FE">
        <w:rPr>
          <w:rFonts w:asciiTheme="minorHAnsi" w:hAnsiTheme="minorHAnsi" w:cstheme="minorHAnsi"/>
          <w:b/>
          <w:color w:val="00B050"/>
          <w:sz w:val="28"/>
          <w:szCs w:val="28"/>
        </w:rPr>
        <w:t>2.50 EU</w:t>
      </w:r>
    </w:p>
    <w:p w:rsidR="00265D83" w:rsidRPr="001571FE" w:rsidRDefault="00265D83" w:rsidP="00265D83">
      <w:pPr>
        <w:rPr>
          <w:rFonts w:asciiTheme="minorHAnsi" w:hAnsiTheme="minorHAnsi" w:cstheme="minorHAnsi"/>
          <w:color w:val="000000" w:themeColor="text1"/>
          <w:sz w:val="28"/>
          <w:szCs w:val="28"/>
        </w:rPr>
      </w:pPr>
      <w:r w:rsidRPr="001571FE">
        <w:rPr>
          <w:rFonts w:asciiTheme="minorHAnsi" w:hAnsiTheme="minorHAnsi" w:cstheme="minorHAnsi"/>
          <w:b/>
          <w:color w:val="FF0000"/>
          <w:sz w:val="28"/>
          <w:szCs w:val="28"/>
        </w:rPr>
        <w:t xml:space="preserve">12.50     </w:t>
      </w:r>
      <w:r w:rsidRPr="001571FE">
        <w:rPr>
          <w:rFonts w:asciiTheme="minorHAnsi" w:hAnsiTheme="minorHAnsi" w:cstheme="minorHAnsi"/>
          <w:color w:val="000000" w:themeColor="text1"/>
          <w:sz w:val="28"/>
          <w:szCs w:val="28"/>
        </w:rPr>
        <w:t>izvir Krke in Krška jama ,  voden ogled  45 min.  do 13.35 , vstopnina</w:t>
      </w:r>
    </w:p>
    <w:p w:rsidR="00265D83" w:rsidRPr="001571FE" w:rsidRDefault="00265D83" w:rsidP="00265D83">
      <w:pPr>
        <w:rPr>
          <w:rFonts w:asciiTheme="minorHAnsi" w:hAnsiTheme="minorHAnsi" w:cstheme="minorHAnsi"/>
          <w:b/>
          <w:color w:val="00B050"/>
          <w:sz w:val="28"/>
          <w:szCs w:val="28"/>
        </w:rPr>
      </w:pPr>
      <w:r w:rsidRPr="001571FE">
        <w:rPr>
          <w:rFonts w:asciiTheme="minorHAnsi" w:hAnsiTheme="minorHAnsi" w:cstheme="minorHAnsi"/>
          <w:color w:val="000000" w:themeColor="text1"/>
          <w:sz w:val="28"/>
          <w:szCs w:val="28"/>
        </w:rPr>
        <w:t xml:space="preserve">                                                                                                    </w:t>
      </w:r>
      <w:r w:rsidRPr="001571FE">
        <w:rPr>
          <w:rFonts w:asciiTheme="minorHAnsi" w:hAnsiTheme="minorHAnsi" w:cstheme="minorHAnsi"/>
          <w:b/>
          <w:color w:val="00B050"/>
          <w:sz w:val="28"/>
          <w:szCs w:val="28"/>
        </w:rPr>
        <w:t>1,6 EU</w:t>
      </w:r>
    </w:p>
    <w:p w:rsidR="00265D83" w:rsidRPr="001571FE" w:rsidRDefault="00265D83" w:rsidP="00265D83">
      <w:pPr>
        <w:tabs>
          <w:tab w:val="left" w:pos="2100"/>
        </w:tabs>
        <w:rPr>
          <w:rFonts w:asciiTheme="minorHAnsi" w:hAnsiTheme="minorHAnsi" w:cstheme="minorHAnsi"/>
          <w:sz w:val="28"/>
          <w:szCs w:val="28"/>
        </w:rPr>
      </w:pPr>
      <w:r w:rsidRPr="001571FE">
        <w:rPr>
          <w:rFonts w:asciiTheme="minorHAnsi" w:hAnsiTheme="minorHAnsi" w:cstheme="minorHAnsi"/>
          <w:sz w:val="28"/>
          <w:szCs w:val="28"/>
        </w:rPr>
        <w:t xml:space="preserve">                15 km </w:t>
      </w:r>
      <w:r w:rsidRPr="001571FE">
        <w:rPr>
          <w:rFonts w:asciiTheme="minorHAnsi" w:hAnsiTheme="minorHAnsi" w:cstheme="minorHAnsi"/>
          <w:sz w:val="28"/>
          <w:szCs w:val="28"/>
        </w:rPr>
        <w:tab/>
        <w:t xml:space="preserve">    25  min </w:t>
      </w:r>
    </w:p>
    <w:p w:rsidR="00265D83" w:rsidRPr="001571FE" w:rsidRDefault="00265D83" w:rsidP="00265D83">
      <w:pPr>
        <w:tabs>
          <w:tab w:val="left" w:pos="2100"/>
        </w:tabs>
        <w:rPr>
          <w:rFonts w:asciiTheme="minorHAnsi" w:hAnsiTheme="minorHAnsi" w:cstheme="minorHAnsi"/>
          <w:color w:val="000000" w:themeColor="text1"/>
          <w:sz w:val="28"/>
          <w:szCs w:val="28"/>
        </w:rPr>
      </w:pPr>
      <w:r w:rsidRPr="001571FE">
        <w:rPr>
          <w:rFonts w:asciiTheme="minorHAnsi" w:hAnsiTheme="minorHAnsi" w:cstheme="minorHAnsi"/>
          <w:b/>
          <w:color w:val="FF0000"/>
          <w:sz w:val="28"/>
          <w:szCs w:val="28"/>
        </w:rPr>
        <w:t xml:space="preserve">14.00    </w:t>
      </w:r>
      <w:r w:rsidRPr="001571FE">
        <w:rPr>
          <w:rFonts w:asciiTheme="minorHAnsi" w:hAnsiTheme="minorHAnsi" w:cstheme="minorHAnsi"/>
          <w:color w:val="000000" w:themeColor="text1"/>
          <w:sz w:val="28"/>
          <w:szCs w:val="28"/>
        </w:rPr>
        <w:t xml:space="preserve">Žužemberk , voden  ogled gradu , peš do Loke slapov oz pragov  1 ura,       </w:t>
      </w:r>
    </w:p>
    <w:p w:rsidR="00265D83" w:rsidRPr="001571FE" w:rsidRDefault="00265D83" w:rsidP="00265D83">
      <w:pPr>
        <w:tabs>
          <w:tab w:val="left" w:pos="2100"/>
        </w:tabs>
        <w:rPr>
          <w:rFonts w:asciiTheme="minorHAnsi" w:hAnsiTheme="minorHAnsi" w:cstheme="minorHAnsi"/>
          <w:b/>
          <w:color w:val="FF0000"/>
          <w:sz w:val="28"/>
          <w:szCs w:val="28"/>
        </w:rPr>
      </w:pPr>
      <w:r w:rsidRPr="001571FE">
        <w:rPr>
          <w:rFonts w:asciiTheme="minorHAnsi" w:hAnsiTheme="minorHAnsi" w:cstheme="minorHAnsi"/>
          <w:color w:val="000000" w:themeColor="text1"/>
          <w:sz w:val="28"/>
          <w:szCs w:val="28"/>
        </w:rPr>
        <w:t xml:space="preserve">                  do 15.00   ( vračanje proti domu)          vstopnina </w:t>
      </w:r>
      <w:r w:rsidRPr="001571FE">
        <w:rPr>
          <w:rFonts w:asciiTheme="minorHAnsi" w:hAnsiTheme="minorHAnsi" w:cstheme="minorHAnsi"/>
          <w:b/>
          <w:color w:val="00B050"/>
          <w:sz w:val="28"/>
          <w:szCs w:val="28"/>
        </w:rPr>
        <w:t>1 EU</w:t>
      </w:r>
      <w:r w:rsidRPr="001571FE">
        <w:rPr>
          <w:rFonts w:asciiTheme="minorHAnsi" w:hAnsiTheme="minorHAnsi" w:cstheme="minorHAnsi"/>
          <w:color w:val="000000" w:themeColor="text1"/>
          <w:sz w:val="28"/>
          <w:szCs w:val="28"/>
        </w:rPr>
        <w:t xml:space="preserve">                                                            </w:t>
      </w:r>
    </w:p>
    <w:p w:rsidR="00265D83" w:rsidRPr="001571FE" w:rsidRDefault="00265D83" w:rsidP="00265D83">
      <w:pPr>
        <w:tabs>
          <w:tab w:val="left" w:pos="1480"/>
        </w:tabs>
        <w:rPr>
          <w:rFonts w:asciiTheme="minorHAnsi" w:hAnsiTheme="minorHAnsi" w:cstheme="minorHAnsi"/>
          <w:b/>
          <w:color w:val="7030A0"/>
          <w:sz w:val="32"/>
          <w:szCs w:val="32"/>
        </w:rPr>
      </w:pPr>
      <w:r w:rsidRPr="001571FE">
        <w:rPr>
          <w:rFonts w:asciiTheme="minorHAnsi" w:hAnsiTheme="minorHAnsi" w:cstheme="minorHAnsi"/>
          <w:b/>
          <w:color w:val="7030A0"/>
          <w:sz w:val="32"/>
          <w:szCs w:val="32"/>
        </w:rPr>
        <w:t xml:space="preserve">            15.00 VRAČANJE PROTI DOMU</w:t>
      </w:r>
    </w:p>
    <w:p w:rsidR="00F62022" w:rsidRPr="001571FE" w:rsidRDefault="00F62022" w:rsidP="00F62022">
      <w:pPr>
        <w:pStyle w:val="Odstavekseznama"/>
        <w:numPr>
          <w:ilvl w:val="0"/>
          <w:numId w:val="10"/>
        </w:numPr>
        <w:tabs>
          <w:tab w:val="left" w:pos="1480"/>
        </w:tabs>
        <w:spacing w:after="120" w:line="240" w:lineRule="auto"/>
        <w:rPr>
          <w:rFonts w:asciiTheme="minorHAnsi" w:hAnsiTheme="minorHAnsi" w:cstheme="minorHAnsi"/>
          <w:b/>
          <w:sz w:val="28"/>
          <w:szCs w:val="28"/>
        </w:rPr>
      </w:pPr>
      <w:r w:rsidRPr="001571FE">
        <w:rPr>
          <w:rFonts w:asciiTheme="minorHAnsi" w:hAnsiTheme="minorHAnsi" w:cstheme="minorHAnsi"/>
          <w:b/>
          <w:sz w:val="28"/>
          <w:szCs w:val="28"/>
        </w:rPr>
        <w:lastRenderedPageBreak/>
        <w:t>Avtobus</w:t>
      </w:r>
    </w:p>
    <w:p w:rsidR="00F62022" w:rsidRPr="001571FE" w:rsidRDefault="00F62022" w:rsidP="00F62022">
      <w:pPr>
        <w:rPr>
          <w:rFonts w:asciiTheme="minorHAnsi" w:hAnsiTheme="minorHAnsi" w:cstheme="minorHAnsi"/>
          <w:sz w:val="28"/>
          <w:szCs w:val="28"/>
        </w:rPr>
      </w:pPr>
      <w:r w:rsidRPr="001571FE">
        <w:rPr>
          <w:rFonts w:asciiTheme="minorHAnsi" w:hAnsiTheme="minorHAnsi" w:cstheme="minorHAnsi"/>
          <w:sz w:val="28"/>
          <w:szCs w:val="28"/>
        </w:rPr>
        <w:t>7.00  Maribor – Višnja gora  147 km 2.20</w:t>
      </w:r>
    </w:p>
    <w:p w:rsidR="00F62022" w:rsidRPr="001571FE" w:rsidRDefault="00F62022" w:rsidP="00F62022">
      <w:pPr>
        <w:rPr>
          <w:rFonts w:asciiTheme="minorHAnsi" w:hAnsiTheme="minorHAnsi" w:cstheme="minorHAnsi"/>
          <w:sz w:val="28"/>
          <w:szCs w:val="28"/>
        </w:rPr>
      </w:pPr>
      <w:r w:rsidRPr="001571FE">
        <w:rPr>
          <w:rFonts w:asciiTheme="minorHAnsi" w:hAnsiTheme="minorHAnsi" w:cstheme="minorHAnsi"/>
          <w:sz w:val="28"/>
          <w:szCs w:val="28"/>
        </w:rPr>
        <w:t xml:space="preserve">9.30 Višnja gora  -  </w:t>
      </w:r>
    </w:p>
    <w:p w:rsidR="00F62022" w:rsidRPr="001571FE" w:rsidRDefault="00F62022" w:rsidP="00F62022">
      <w:pPr>
        <w:ind w:firstLine="708"/>
        <w:rPr>
          <w:rFonts w:asciiTheme="minorHAnsi" w:hAnsiTheme="minorHAnsi" w:cstheme="minorHAnsi"/>
          <w:sz w:val="28"/>
          <w:szCs w:val="28"/>
        </w:rPr>
      </w:pPr>
      <w:r w:rsidRPr="001571FE">
        <w:rPr>
          <w:rFonts w:asciiTheme="minorHAnsi" w:hAnsiTheme="minorHAnsi" w:cstheme="minorHAnsi"/>
          <w:sz w:val="28"/>
          <w:szCs w:val="28"/>
        </w:rPr>
        <w:t>37 km       45 min</w:t>
      </w:r>
    </w:p>
    <w:p w:rsidR="00F62022" w:rsidRPr="001571FE" w:rsidRDefault="00F62022" w:rsidP="00F62022">
      <w:pPr>
        <w:rPr>
          <w:rFonts w:asciiTheme="minorHAnsi" w:hAnsiTheme="minorHAnsi" w:cstheme="minorHAnsi"/>
          <w:sz w:val="28"/>
          <w:szCs w:val="28"/>
        </w:rPr>
      </w:pPr>
      <w:r w:rsidRPr="001571FE">
        <w:rPr>
          <w:rFonts w:asciiTheme="minorHAnsi" w:hAnsiTheme="minorHAnsi" w:cstheme="minorHAnsi"/>
          <w:b/>
          <w:color w:val="FF0000"/>
          <w:sz w:val="28"/>
          <w:szCs w:val="28"/>
        </w:rPr>
        <w:t xml:space="preserve"> 10. 15</w:t>
      </w:r>
      <w:r w:rsidRPr="001571FE">
        <w:rPr>
          <w:rFonts w:asciiTheme="minorHAnsi" w:hAnsiTheme="minorHAnsi" w:cstheme="minorHAnsi"/>
          <w:sz w:val="28"/>
          <w:szCs w:val="28"/>
        </w:rPr>
        <w:t xml:space="preserve"> Žužemberk  -  1 ura , do 11.15</w:t>
      </w:r>
    </w:p>
    <w:p w:rsidR="00F62022" w:rsidRPr="001571FE" w:rsidRDefault="00F62022" w:rsidP="00F62022">
      <w:pPr>
        <w:rPr>
          <w:rFonts w:asciiTheme="minorHAnsi" w:hAnsiTheme="minorHAnsi" w:cstheme="minorHAnsi"/>
          <w:sz w:val="28"/>
          <w:szCs w:val="28"/>
        </w:rPr>
      </w:pPr>
      <w:r w:rsidRPr="001571FE">
        <w:rPr>
          <w:rFonts w:asciiTheme="minorHAnsi" w:hAnsiTheme="minorHAnsi" w:cstheme="minorHAnsi"/>
          <w:sz w:val="28"/>
          <w:szCs w:val="28"/>
        </w:rPr>
        <w:t xml:space="preserve">       18,8 km    30 min.                             </w:t>
      </w:r>
      <w:r w:rsidRPr="001571FE">
        <w:rPr>
          <w:rFonts w:asciiTheme="minorHAnsi" w:hAnsiTheme="minorHAnsi" w:cstheme="minorHAnsi"/>
          <w:color w:val="000000" w:themeColor="text1"/>
          <w:sz w:val="28"/>
          <w:szCs w:val="28"/>
        </w:rPr>
        <w:t xml:space="preserve">        vstopnina </w:t>
      </w:r>
      <w:r w:rsidRPr="001571FE">
        <w:rPr>
          <w:rFonts w:asciiTheme="minorHAnsi" w:hAnsiTheme="minorHAnsi" w:cstheme="minorHAnsi"/>
          <w:b/>
          <w:color w:val="00B050"/>
          <w:sz w:val="28"/>
          <w:szCs w:val="28"/>
        </w:rPr>
        <w:t>1 EU</w:t>
      </w:r>
      <w:r w:rsidRPr="001571FE">
        <w:rPr>
          <w:rFonts w:asciiTheme="minorHAnsi" w:hAnsiTheme="minorHAnsi" w:cstheme="minorHAnsi"/>
          <w:color w:val="000000" w:themeColor="text1"/>
          <w:sz w:val="28"/>
          <w:szCs w:val="28"/>
        </w:rPr>
        <w:t xml:space="preserve">                                                       </w:t>
      </w:r>
    </w:p>
    <w:p w:rsidR="00F62022" w:rsidRPr="001571FE" w:rsidRDefault="00F62022" w:rsidP="00F62022">
      <w:pPr>
        <w:tabs>
          <w:tab w:val="left" w:pos="1480"/>
        </w:tabs>
        <w:rPr>
          <w:rFonts w:asciiTheme="minorHAnsi" w:hAnsiTheme="minorHAnsi" w:cstheme="minorHAnsi"/>
          <w:b/>
          <w:color w:val="FF0000"/>
          <w:sz w:val="28"/>
          <w:szCs w:val="28"/>
        </w:rPr>
      </w:pPr>
      <w:r w:rsidRPr="001571FE">
        <w:rPr>
          <w:rFonts w:asciiTheme="minorHAnsi" w:hAnsiTheme="minorHAnsi" w:cstheme="minorHAnsi"/>
          <w:b/>
          <w:color w:val="FF0000"/>
          <w:sz w:val="28"/>
          <w:szCs w:val="28"/>
        </w:rPr>
        <w:t xml:space="preserve">11.45   </w:t>
      </w:r>
      <w:r w:rsidRPr="001571FE">
        <w:rPr>
          <w:rFonts w:asciiTheme="minorHAnsi" w:hAnsiTheme="minorHAnsi" w:cstheme="minorHAnsi"/>
          <w:sz w:val="28"/>
          <w:szCs w:val="28"/>
        </w:rPr>
        <w:t xml:space="preserve">Krka  - 45 min., do 12. 30                   </w:t>
      </w:r>
      <w:r w:rsidRPr="001571FE">
        <w:rPr>
          <w:rFonts w:asciiTheme="minorHAnsi" w:hAnsiTheme="minorHAnsi" w:cstheme="minorHAnsi"/>
          <w:color w:val="000000" w:themeColor="text1"/>
          <w:sz w:val="28"/>
          <w:szCs w:val="28"/>
        </w:rPr>
        <w:t xml:space="preserve">vstopnina </w:t>
      </w:r>
      <w:r w:rsidRPr="001571FE">
        <w:rPr>
          <w:rFonts w:asciiTheme="minorHAnsi" w:hAnsiTheme="minorHAnsi" w:cstheme="minorHAnsi"/>
          <w:b/>
          <w:color w:val="00B050"/>
          <w:sz w:val="28"/>
          <w:szCs w:val="28"/>
        </w:rPr>
        <w:t>1.6 EU</w:t>
      </w:r>
      <w:r w:rsidRPr="001571FE">
        <w:rPr>
          <w:rFonts w:asciiTheme="minorHAnsi" w:hAnsiTheme="minorHAnsi" w:cstheme="minorHAnsi"/>
          <w:color w:val="000000" w:themeColor="text1"/>
          <w:sz w:val="28"/>
          <w:szCs w:val="28"/>
        </w:rPr>
        <w:t xml:space="preserve">                                                       </w:t>
      </w:r>
    </w:p>
    <w:p w:rsidR="00F62022" w:rsidRPr="001571FE" w:rsidRDefault="00F62022" w:rsidP="00F62022">
      <w:pPr>
        <w:tabs>
          <w:tab w:val="left" w:pos="1480"/>
        </w:tabs>
        <w:rPr>
          <w:rFonts w:asciiTheme="minorHAnsi" w:hAnsiTheme="minorHAnsi" w:cstheme="minorHAnsi"/>
          <w:sz w:val="28"/>
          <w:szCs w:val="28"/>
        </w:rPr>
      </w:pPr>
      <w:r w:rsidRPr="001571FE">
        <w:rPr>
          <w:rFonts w:asciiTheme="minorHAnsi" w:hAnsiTheme="minorHAnsi" w:cstheme="minorHAnsi"/>
          <w:sz w:val="28"/>
          <w:szCs w:val="28"/>
        </w:rPr>
        <w:t xml:space="preserve">       3,6 km     10 min.</w:t>
      </w:r>
    </w:p>
    <w:p w:rsidR="00F62022" w:rsidRPr="001571FE" w:rsidRDefault="00F62022" w:rsidP="00F62022">
      <w:pPr>
        <w:tabs>
          <w:tab w:val="left" w:pos="1480"/>
        </w:tabs>
        <w:rPr>
          <w:rFonts w:asciiTheme="minorHAnsi" w:hAnsiTheme="minorHAnsi" w:cstheme="minorHAnsi"/>
          <w:b/>
          <w:color w:val="548DD4" w:themeColor="text2" w:themeTint="99"/>
          <w:sz w:val="32"/>
          <w:szCs w:val="32"/>
        </w:rPr>
      </w:pPr>
      <w:r w:rsidRPr="001571FE">
        <w:rPr>
          <w:rFonts w:asciiTheme="minorHAnsi" w:hAnsiTheme="minorHAnsi" w:cstheme="minorHAnsi"/>
          <w:b/>
          <w:color w:val="FF0000"/>
          <w:sz w:val="28"/>
          <w:szCs w:val="28"/>
        </w:rPr>
        <w:t xml:space="preserve">12.40   </w:t>
      </w:r>
      <w:r w:rsidRPr="001571FE">
        <w:rPr>
          <w:rFonts w:asciiTheme="minorHAnsi" w:hAnsiTheme="minorHAnsi" w:cstheme="minorHAnsi"/>
          <w:b/>
          <w:color w:val="548DD4" w:themeColor="text2" w:themeTint="99"/>
          <w:sz w:val="32"/>
          <w:szCs w:val="32"/>
        </w:rPr>
        <w:t>Muljava  , ogled 40 min  do 13.20</w:t>
      </w:r>
    </w:p>
    <w:p w:rsidR="00F62022" w:rsidRPr="001571FE" w:rsidRDefault="00F62022" w:rsidP="00F62022">
      <w:pPr>
        <w:rPr>
          <w:rFonts w:asciiTheme="minorHAnsi" w:hAnsiTheme="minorHAnsi" w:cstheme="minorHAnsi"/>
          <w:sz w:val="28"/>
          <w:szCs w:val="28"/>
        </w:rPr>
      </w:pPr>
      <w:r w:rsidRPr="001571FE">
        <w:rPr>
          <w:rFonts w:asciiTheme="minorHAnsi" w:hAnsiTheme="minorHAnsi" w:cstheme="minorHAnsi"/>
          <w:sz w:val="28"/>
          <w:szCs w:val="28"/>
        </w:rPr>
        <w:t xml:space="preserve">     7 km         15 min.                                     </w:t>
      </w:r>
      <w:r w:rsidRPr="001571FE">
        <w:rPr>
          <w:rFonts w:asciiTheme="minorHAnsi" w:hAnsiTheme="minorHAnsi" w:cstheme="minorHAnsi"/>
          <w:color w:val="000000" w:themeColor="text1"/>
          <w:sz w:val="28"/>
          <w:szCs w:val="28"/>
        </w:rPr>
        <w:t xml:space="preserve">vstopnina </w:t>
      </w:r>
      <w:r w:rsidRPr="001571FE">
        <w:rPr>
          <w:rFonts w:asciiTheme="minorHAnsi" w:hAnsiTheme="minorHAnsi" w:cstheme="minorHAnsi"/>
          <w:b/>
          <w:color w:val="00B050"/>
          <w:sz w:val="28"/>
          <w:szCs w:val="28"/>
        </w:rPr>
        <w:t>2,50 EU</w:t>
      </w:r>
      <w:r w:rsidRPr="001571FE">
        <w:rPr>
          <w:rFonts w:asciiTheme="minorHAnsi" w:hAnsiTheme="minorHAnsi" w:cstheme="minorHAnsi"/>
          <w:color w:val="000000" w:themeColor="text1"/>
          <w:sz w:val="28"/>
          <w:szCs w:val="28"/>
        </w:rPr>
        <w:t xml:space="preserve">                                                       </w:t>
      </w:r>
    </w:p>
    <w:p w:rsidR="00F62022" w:rsidRPr="001571FE" w:rsidRDefault="00F62022" w:rsidP="00F62022">
      <w:pPr>
        <w:tabs>
          <w:tab w:val="left" w:pos="1140"/>
        </w:tabs>
        <w:rPr>
          <w:rFonts w:asciiTheme="minorHAnsi" w:hAnsiTheme="minorHAnsi" w:cstheme="minorHAnsi"/>
          <w:sz w:val="28"/>
          <w:szCs w:val="28"/>
        </w:rPr>
      </w:pPr>
      <w:r w:rsidRPr="001571FE">
        <w:rPr>
          <w:rFonts w:asciiTheme="minorHAnsi" w:hAnsiTheme="minorHAnsi" w:cstheme="minorHAnsi"/>
          <w:b/>
          <w:color w:val="FF0000"/>
          <w:sz w:val="28"/>
          <w:szCs w:val="28"/>
        </w:rPr>
        <w:t xml:space="preserve">13.35 </w:t>
      </w:r>
      <w:r w:rsidRPr="001571FE">
        <w:rPr>
          <w:rFonts w:asciiTheme="minorHAnsi" w:hAnsiTheme="minorHAnsi" w:cstheme="minorHAnsi"/>
          <w:sz w:val="28"/>
          <w:szCs w:val="28"/>
        </w:rPr>
        <w:t xml:space="preserve">      Stična   do     15.50                        </w:t>
      </w:r>
      <w:r w:rsidRPr="001571FE">
        <w:rPr>
          <w:rFonts w:asciiTheme="minorHAnsi" w:hAnsiTheme="minorHAnsi" w:cstheme="minorHAnsi"/>
          <w:color w:val="000000" w:themeColor="text1"/>
          <w:sz w:val="28"/>
          <w:szCs w:val="28"/>
        </w:rPr>
        <w:t xml:space="preserve">vstopnina </w:t>
      </w:r>
      <w:r w:rsidRPr="001571FE">
        <w:rPr>
          <w:rFonts w:asciiTheme="minorHAnsi" w:hAnsiTheme="minorHAnsi" w:cstheme="minorHAnsi"/>
          <w:b/>
          <w:color w:val="00B050"/>
          <w:sz w:val="28"/>
          <w:szCs w:val="28"/>
        </w:rPr>
        <w:t>2+2 EU (ogled in delavnica)</w:t>
      </w:r>
      <w:r w:rsidRPr="001571FE">
        <w:rPr>
          <w:rFonts w:asciiTheme="minorHAnsi" w:hAnsiTheme="minorHAnsi" w:cstheme="minorHAnsi"/>
          <w:color w:val="000000" w:themeColor="text1"/>
          <w:sz w:val="28"/>
          <w:szCs w:val="28"/>
        </w:rPr>
        <w:t xml:space="preserve">                                                       </w:t>
      </w:r>
    </w:p>
    <w:p w:rsidR="00F62022" w:rsidRPr="001571FE" w:rsidRDefault="00F62022" w:rsidP="00F62022">
      <w:pPr>
        <w:tabs>
          <w:tab w:val="left" w:pos="1480"/>
        </w:tabs>
        <w:rPr>
          <w:rFonts w:asciiTheme="minorHAnsi" w:hAnsiTheme="minorHAnsi" w:cstheme="minorHAnsi"/>
          <w:b/>
          <w:color w:val="7030A0"/>
          <w:sz w:val="32"/>
          <w:szCs w:val="32"/>
        </w:rPr>
      </w:pPr>
      <w:r w:rsidRPr="001571FE">
        <w:rPr>
          <w:rFonts w:asciiTheme="minorHAnsi" w:hAnsiTheme="minorHAnsi" w:cstheme="minorHAnsi"/>
          <w:b/>
          <w:color w:val="7030A0"/>
          <w:sz w:val="32"/>
          <w:szCs w:val="32"/>
        </w:rPr>
        <w:t xml:space="preserve">            15.50 VRAČANJE PROTI DOMU</w:t>
      </w:r>
    </w:p>
    <w:p w:rsidR="001571FE" w:rsidRDefault="001571FE">
      <w:pPr>
        <w:rPr>
          <w:rFonts w:asciiTheme="minorHAnsi" w:hAnsiTheme="minorHAnsi" w:cstheme="minorHAnsi"/>
          <w:b/>
          <w:color w:val="7030A0"/>
          <w:sz w:val="32"/>
          <w:szCs w:val="32"/>
        </w:rPr>
      </w:pPr>
      <w:r>
        <w:rPr>
          <w:rFonts w:asciiTheme="minorHAnsi" w:hAnsiTheme="minorHAnsi" w:cstheme="minorHAnsi"/>
          <w:b/>
          <w:color w:val="7030A0"/>
          <w:sz w:val="32"/>
          <w:szCs w:val="32"/>
        </w:rPr>
        <w:br w:type="page"/>
      </w:r>
    </w:p>
    <w:p w:rsidR="001571FE" w:rsidRPr="001571FE" w:rsidRDefault="001571FE" w:rsidP="001571FE">
      <w:pPr>
        <w:tabs>
          <w:tab w:val="left" w:pos="1140"/>
        </w:tabs>
        <w:rPr>
          <w:rFonts w:asciiTheme="minorHAnsi" w:hAnsiTheme="minorHAnsi" w:cstheme="minorHAnsi"/>
          <w:sz w:val="28"/>
          <w:szCs w:val="28"/>
        </w:rPr>
      </w:pPr>
      <w:r w:rsidRPr="001571FE">
        <w:rPr>
          <w:rFonts w:asciiTheme="minorHAnsi" w:hAnsiTheme="minorHAnsi" w:cstheme="minorHAnsi"/>
          <w:b/>
          <w:color w:val="7030A0"/>
          <w:sz w:val="32"/>
          <w:szCs w:val="32"/>
        </w:rPr>
        <w:lastRenderedPageBreak/>
        <w:t>Kontaktne številke:</w:t>
      </w:r>
      <w:r w:rsidRPr="001571FE">
        <w:rPr>
          <w:rFonts w:asciiTheme="minorHAnsi" w:hAnsiTheme="minorHAnsi" w:cstheme="minorHAnsi"/>
          <w:b/>
          <w:sz w:val="32"/>
          <w:szCs w:val="32"/>
        </w:rPr>
        <w:br/>
      </w:r>
      <w:r w:rsidRPr="001571FE">
        <w:rPr>
          <w:rFonts w:asciiTheme="minorHAnsi" w:hAnsiTheme="minorHAnsi" w:cstheme="minorHAnsi"/>
          <w:sz w:val="28"/>
          <w:szCs w:val="28"/>
        </w:rPr>
        <w:t>1. Žužemberk: TIC Suha krajina (g. Vlado Kostevc)</w:t>
      </w:r>
    </w:p>
    <w:p w:rsidR="001571FE" w:rsidRPr="001571FE" w:rsidRDefault="001571FE" w:rsidP="001571FE">
      <w:pPr>
        <w:tabs>
          <w:tab w:val="left" w:pos="1140"/>
        </w:tabs>
        <w:rPr>
          <w:rFonts w:asciiTheme="minorHAnsi" w:hAnsiTheme="minorHAnsi" w:cstheme="minorHAnsi"/>
          <w:sz w:val="28"/>
          <w:szCs w:val="28"/>
        </w:rPr>
      </w:pPr>
      <w:r w:rsidRPr="001571FE">
        <w:rPr>
          <w:rFonts w:asciiTheme="minorHAnsi" w:hAnsiTheme="minorHAnsi" w:cstheme="minorHAnsi"/>
          <w:sz w:val="28"/>
          <w:szCs w:val="28"/>
        </w:rPr>
        <w:t>041 324 710 ali 041 539 292</w:t>
      </w:r>
    </w:p>
    <w:p w:rsidR="001571FE" w:rsidRPr="001571FE" w:rsidRDefault="001571FE" w:rsidP="001571FE">
      <w:pPr>
        <w:tabs>
          <w:tab w:val="left" w:pos="1140"/>
        </w:tabs>
        <w:rPr>
          <w:rFonts w:asciiTheme="minorHAnsi" w:hAnsiTheme="minorHAnsi" w:cstheme="minorHAnsi"/>
          <w:sz w:val="28"/>
          <w:szCs w:val="28"/>
        </w:rPr>
      </w:pPr>
      <w:r w:rsidRPr="001571FE">
        <w:rPr>
          <w:rFonts w:asciiTheme="minorHAnsi" w:hAnsiTheme="minorHAnsi" w:cstheme="minorHAnsi"/>
          <w:sz w:val="28"/>
          <w:szCs w:val="28"/>
        </w:rPr>
        <w:t>Vodnica bo ga. Milka: 04105390292</w:t>
      </w:r>
    </w:p>
    <w:p w:rsidR="001571FE" w:rsidRPr="001571FE" w:rsidRDefault="001571FE" w:rsidP="001571FE">
      <w:pPr>
        <w:pStyle w:val="Odstavekseznama"/>
        <w:numPr>
          <w:ilvl w:val="0"/>
          <w:numId w:val="16"/>
        </w:numPr>
        <w:tabs>
          <w:tab w:val="left" w:pos="1140"/>
        </w:tabs>
        <w:spacing w:after="120" w:line="240" w:lineRule="auto"/>
        <w:rPr>
          <w:rFonts w:asciiTheme="minorHAnsi" w:hAnsiTheme="minorHAnsi" w:cstheme="minorHAnsi"/>
          <w:sz w:val="28"/>
          <w:szCs w:val="28"/>
        </w:rPr>
      </w:pPr>
      <w:r w:rsidRPr="001571FE">
        <w:rPr>
          <w:rFonts w:asciiTheme="minorHAnsi" w:hAnsiTheme="minorHAnsi" w:cstheme="minorHAnsi"/>
          <w:sz w:val="28"/>
          <w:szCs w:val="28"/>
        </w:rPr>
        <w:t>Muljava: 01 7876500</w:t>
      </w:r>
    </w:p>
    <w:p w:rsidR="001571FE" w:rsidRPr="001571FE" w:rsidRDefault="001571FE" w:rsidP="001571FE">
      <w:pPr>
        <w:tabs>
          <w:tab w:val="left" w:pos="1140"/>
        </w:tabs>
        <w:rPr>
          <w:rFonts w:asciiTheme="minorHAnsi" w:hAnsiTheme="minorHAnsi" w:cstheme="minorHAnsi"/>
        </w:rPr>
      </w:pPr>
      <w:r w:rsidRPr="001571FE">
        <w:rPr>
          <w:rFonts w:asciiTheme="minorHAnsi" w:hAnsiTheme="minorHAnsi" w:cstheme="minorHAnsi"/>
        </w:rPr>
        <w:t>tel/</w:t>
      </w:r>
      <w:proofErr w:type="spellStart"/>
      <w:r w:rsidRPr="001571FE">
        <w:rPr>
          <w:rFonts w:asciiTheme="minorHAnsi" w:hAnsiTheme="minorHAnsi" w:cstheme="minorHAnsi"/>
        </w:rPr>
        <w:t>fax</w:t>
      </w:r>
      <w:proofErr w:type="spellEnd"/>
      <w:r w:rsidRPr="001571FE">
        <w:rPr>
          <w:rFonts w:asciiTheme="minorHAnsi" w:hAnsiTheme="minorHAnsi" w:cstheme="minorHAnsi"/>
        </w:rPr>
        <w:t xml:space="preserve"> 01/7876-500, 01/7869-070, mobitel 041/686-382, </w:t>
      </w:r>
      <w:proofErr w:type="spellStart"/>
      <w:r w:rsidRPr="001571FE">
        <w:rPr>
          <w:rFonts w:asciiTheme="minorHAnsi" w:hAnsiTheme="minorHAnsi" w:cstheme="minorHAnsi"/>
        </w:rPr>
        <w:t>email</w:t>
      </w:r>
      <w:proofErr w:type="spellEnd"/>
      <w:r w:rsidRPr="001571FE">
        <w:rPr>
          <w:rFonts w:asciiTheme="minorHAnsi" w:hAnsiTheme="minorHAnsi" w:cstheme="minorHAnsi"/>
        </w:rPr>
        <w:t xml:space="preserve">: </w:t>
      </w:r>
      <w:hyperlink r:id="rId10" w:history="1">
        <w:r w:rsidRPr="001571FE">
          <w:rPr>
            <w:rStyle w:val="Hiperpovezava"/>
            <w:rFonts w:asciiTheme="minorHAnsi" w:hAnsiTheme="minorHAnsi" w:cstheme="minorHAnsi"/>
          </w:rPr>
          <w:t>muzej.muljava@siol.net</w:t>
        </w:r>
      </w:hyperlink>
    </w:p>
    <w:p w:rsidR="001571FE" w:rsidRPr="001571FE" w:rsidRDefault="001571FE" w:rsidP="001571FE">
      <w:pPr>
        <w:pStyle w:val="Odstavekseznama"/>
        <w:numPr>
          <w:ilvl w:val="0"/>
          <w:numId w:val="16"/>
        </w:numPr>
        <w:spacing w:after="0" w:line="240" w:lineRule="auto"/>
        <w:rPr>
          <w:rFonts w:asciiTheme="minorHAnsi" w:hAnsiTheme="minorHAnsi" w:cstheme="minorHAnsi"/>
          <w:sz w:val="28"/>
          <w:szCs w:val="28"/>
        </w:rPr>
      </w:pPr>
      <w:r w:rsidRPr="001571FE">
        <w:rPr>
          <w:rFonts w:asciiTheme="minorHAnsi" w:hAnsiTheme="minorHAnsi" w:cstheme="minorHAnsi"/>
          <w:sz w:val="28"/>
          <w:szCs w:val="28"/>
        </w:rPr>
        <w:t xml:space="preserve"> Stična 17, Stična, </w:t>
      </w:r>
      <w:r w:rsidRPr="001571FE">
        <w:rPr>
          <w:rFonts w:asciiTheme="minorHAnsi" w:hAnsiTheme="minorHAnsi" w:cstheme="minorHAnsi"/>
          <w:b/>
          <w:bCs/>
          <w:sz w:val="28"/>
          <w:szCs w:val="28"/>
        </w:rPr>
        <w:t>1295 Ivančna Gorica</w:t>
      </w:r>
      <w:r w:rsidRPr="001571FE">
        <w:rPr>
          <w:rFonts w:asciiTheme="minorHAnsi" w:hAnsiTheme="minorHAnsi" w:cstheme="minorHAnsi"/>
          <w:sz w:val="28"/>
          <w:szCs w:val="28"/>
        </w:rPr>
        <w:br/>
        <w:t>Telefon: 01 787 71 00</w:t>
      </w:r>
      <w:r w:rsidRPr="001571FE">
        <w:rPr>
          <w:rFonts w:asciiTheme="minorHAnsi" w:hAnsiTheme="minorHAnsi" w:cstheme="minorHAnsi"/>
          <w:sz w:val="28"/>
          <w:szCs w:val="28"/>
        </w:rPr>
        <w:br/>
        <w:t>Faks: 01 787 75 70</w:t>
      </w:r>
    </w:p>
    <w:p w:rsidR="001571FE" w:rsidRPr="001571FE" w:rsidRDefault="001571FE" w:rsidP="001571FE">
      <w:pPr>
        <w:pStyle w:val="Odstavekseznama"/>
        <w:spacing w:after="0"/>
        <w:rPr>
          <w:rFonts w:asciiTheme="minorHAnsi" w:hAnsiTheme="minorHAnsi" w:cstheme="minorHAnsi"/>
          <w:sz w:val="24"/>
          <w:szCs w:val="24"/>
        </w:rPr>
      </w:pPr>
      <w:r w:rsidRPr="001571FE">
        <w:rPr>
          <w:rFonts w:asciiTheme="minorHAnsi" w:hAnsiTheme="minorHAnsi" w:cstheme="minorHAnsi"/>
          <w:sz w:val="24"/>
          <w:szCs w:val="24"/>
        </w:rPr>
        <w:t>01 7877 863; 041 689 994</w:t>
      </w:r>
    </w:p>
    <w:p w:rsidR="001571FE" w:rsidRPr="001571FE" w:rsidRDefault="001571FE" w:rsidP="001571FE">
      <w:pPr>
        <w:pStyle w:val="Odstavekseznama"/>
        <w:numPr>
          <w:ilvl w:val="0"/>
          <w:numId w:val="16"/>
        </w:numPr>
        <w:tabs>
          <w:tab w:val="left" w:pos="1140"/>
        </w:tabs>
        <w:spacing w:after="120" w:line="240" w:lineRule="auto"/>
        <w:rPr>
          <w:rFonts w:asciiTheme="minorHAnsi" w:hAnsiTheme="minorHAnsi" w:cstheme="minorHAnsi"/>
          <w:sz w:val="28"/>
          <w:szCs w:val="28"/>
        </w:rPr>
      </w:pPr>
      <w:r w:rsidRPr="001571FE">
        <w:rPr>
          <w:rFonts w:asciiTheme="minorHAnsi" w:hAnsiTheme="minorHAnsi" w:cstheme="minorHAnsi"/>
          <w:sz w:val="28"/>
          <w:szCs w:val="28"/>
        </w:rPr>
        <w:t>Izvir Krke</w:t>
      </w:r>
    </w:p>
    <w:p w:rsidR="001571FE" w:rsidRPr="001571FE" w:rsidRDefault="001571FE" w:rsidP="001571FE">
      <w:pPr>
        <w:pStyle w:val="Odstavekseznama"/>
        <w:tabs>
          <w:tab w:val="left" w:pos="1140"/>
        </w:tabs>
        <w:rPr>
          <w:rFonts w:asciiTheme="minorHAnsi" w:hAnsiTheme="minorHAnsi" w:cstheme="minorHAnsi"/>
          <w:sz w:val="24"/>
          <w:szCs w:val="24"/>
        </w:rPr>
      </w:pPr>
      <w:r w:rsidRPr="001571FE">
        <w:rPr>
          <w:rFonts w:asciiTheme="minorHAnsi" w:hAnsiTheme="minorHAnsi" w:cstheme="minorHAnsi"/>
          <w:sz w:val="24"/>
          <w:szCs w:val="24"/>
        </w:rPr>
        <w:t>TD KRKA: +386 (0) 41 276 252</w:t>
      </w:r>
    </w:p>
    <w:p w:rsidR="001571FE" w:rsidRPr="001571FE" w:rsidRDefault="001571FE" w:rsidP="001571FE">
      <w:pPr>
        <w:pStyle w:val="Odstavekseznama"/>
        <w:tabs>
          <w:tab w:val="left" w:pos="1140"/>
        </w:tabs>
        <w:rPr>
          <w:rFonts w:asciiTheme="minorHAnsi" w:hAnsiTheme="minorHAnsi" w:cstheme="minorHAnsi"/>
          <w:sz w:val="24"/>
          <w:szCs w:val="24"/>
        </w:rPr>
      </w:pPr>
    </w:p>
    <w:p w:rsidR="00265D83" w:rsidRPr="001571FE" w:rsidRDefault="00265D83">
      <w:pPr>
        <w:rPr>
          <w:rFonts w:asciiTheme="minorHAnsi" w:hAnsiTheme="minorHAnsi" w:cstheme="minorHAnsi"/>
          <w:sz w:val="24"/>
          <w:szCs w:val="24"/>
        </w:rPr>
      </w:pPr>
      <w:r w:rsidRPr="001571FE">
        <w:rPr>
          <w:rFonts w:asciiTheme="minorHAnsi" w:hAnsiTheme="minorHAnsi" w:cstheme="minorHAnsi"/>
          <w:sz w:val="24"/>
          <w:szCs w:val="24"/>
        </w:rPr>
        <w:br w:type="page"/>
      </w:r>
    </w:p>
    <w:p w:rsidR="00F62022" w:rsidRPr="001571FE" w:rsidRDefault="00F62022" w:rsidP="001571FE">
      <w:pPr>
        <w:pStyle w:val="Odstavekseznama"/>
        <w:tabs>
          <w:tab w:val="left" w:pos="1140"/>
        </w:tabs>
        <w:spacing w:after="0" w:line="240" w:lineRule="auto"/>
        <w:rPr>
          <w:rFonts w:asciiTheme="minorHAnsi" w:hAnsiTheme="minorHAnsi" w:cstheme="minorHAnsi"/>
          <w:sz w:val="24"/>
          <w:szCs w:val="24"/>
        </w:rPr>
      </w:pPr>
      <w:r w:rsidRPr="001571FE">
        <w:rPr>
          <w:rFonts w:asciiTheme="minorHAnsi" w:hAnsiTheme="minorHAnsi" w:cstheme="minorHAnsi"/>
          <w:sz w:val="24"/>
          <w:szCs w:val="24"/>
        </w:rPr>
        <w:lastRenderedPageBreak/>
        <w:t>Priloga 2: Delovni listi na terenu</w:t>
      </w:r>
    </w:p>
    <w:p w:rsidR="00265D83" w:rsidRPr="001571FE" w:rsidRDefault="00265D83" w:rsidP="001571FE">
      <w:pPr>
        <w:spacing w:after="120" w:line="240" w:lineRule="auto"/>
        <w:rPr>
          <w:rFonts w:asciiTheme="minorHAnsi" w:hAnsiTheme="minorHAnsi" w:cstheme="minorHAnsi"/>
          <w:b/>
          <w:sz w:val="24"/>
          <w:szCs w:val="24"/>
        </w:rPr>
      </w:pPr>
      <w:r w:rsidRPr="001571FE">
        <w:rPr>
          <w:rFonts w:asciiTheme="minorHAnsi" w:hAnsiTheme="minorHAnsi" w:cstheme="minorHAnsi"/>
          <w:b/>
          <w:sz w:val="24"/>
          <w:szCs w:val="24"/>
        </w:rPr>
        <w:t>Geografija</w:t>
      </w:r>
    </w:p>
    <w:p w:rsidR="00265D83" w:rsidRPr="001571FE" w:rsidRDefault="00265D83" w:rsidP="00265D83">
      <w:pPr>
        <w:pStyle w:val="Odstavekseznama"/>
        <w:numPr>
          <w:ilvl w:val="0"/>
          <w:numId w:val="12"/>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Na karti v oblačke vpiši (sproti) imena krajev, ki jih bomo obiskali .</w:t>
      </w:r>
    </w:p>
    <w:p w:rsidR="00265D83" w:rsidRPr="001571FE" w:rsidRDefault="00265D83" w:rsidP="00265D83">
      <w:pPr>
        <w:pStyle w:val="Odstavekseznama"/>
        <w:numPr>
          <w:ilvl w:val="0"/>
          <w:numId w:val="12"/>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Za vsaki kraj iz oblačka napiši naravno ali družbeno geografsko značilnost, znamenitost , ki je del naravne ali kulturne dediščine .</w:t>
      </w:r>
    </w:p>
    <w:p w:rsidR="00265D83" w:rsidRPr="001571FE" w:rsidRDefault="00265D83" w:rsidP="00265D83">
      <w:pPr>
        <w:pStyle w:val="Odstavekseznama"/>
        <w:numPr>
          <w:ilvl w:val="0"/>
          <w:numId w:val="12"/>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 xml:space="preserve">Posnemi fotografije in jih priloži delovnemu gradivu . K v saki fotografiji napiši, kaj prikazuje. </w:t>
      </w:r>
    </w:p>
    <w:p w:rsidR="00265D83" w:rsidRPr="001571FE" w:rsidRDefault="00265D83" w:rsidP="00265D83">
      <w:pPr>
        <w:jc w:val="center"/>
        <w:rPr>
          <w:rFonts w:asciiTheme="minorHAnsi" w:hAnsiTheme="minorHAnsi" w:cstheme="minorHAnsi"/>
        </w:rPr>
      </w:pPr>
      <w:r w:rsidRPr="001571FE">
        <w:rPr>
          <w:rFonts w:asciiTheme="minorHAnsi" w:hAnsiTheme="minorHAnsi" w:cstheme="minorHAnsi"/>
          <w:noProof/>
        </w:rPr>
        <w:lastRenderedPageBreak/>
        <w:drawing>
          <wp:inline distT="0" distB="0" distL="0" distR="0">
            <wp:extent cx="7636119" cy="4677508"/>
            <wp:effectExtent l="19050" t="0" r="2931" b="0"/>
            <wp:docPr id="3"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7647295" cy="4684354"/>
                    </a:xfrm>
                    <a:prstGeom prst="rect">
                      <a:avLst/>
                    </a:prstGeom>
                  </pic:spPr>
                </pic:pic>
              </a:graphicData>
            </a:graphic>
          </wp:inline>
        </w:drawing>
      </w:r>
    </w:p>
    <w:p w:rsidR="00265D83" w:rsidRPr="001571FE" w:rsidRDefault="00265D83" w:rsidP="001571FE">
      <w:pPr>
        <w:spacing w:after="0" w:line="240" w:lineRule="auto"/>
        <w:rPr>
          <w:rFonts w:asciiTheme="minorHAnsi" w:hAnsiTheme="minorHAnsi" w:cstheme="minorHAnsi"/>
          <w:b/>
          <w:sz w:val="28"/>
        </w:rPr>
      </w:pPr>
      <w:r w:rsidRPr="001571FE">
        <w:rPr>
          <w:rFonts w:asciiTheme="minorHAnsi" w:hAnsiTheme="minorHAnsi" w:cstheme="minorHAnsi"/>
          <w:b/>
          <w:sz w:val="28"/>
        </w:rPr>
        <w:br w:type="page"/>
      </w:r>
    </w:p>
    <w:p w:rsidR="00265D83" w:rsidRPr="001571FE" w:rsidRDefault="00265D83" w:rsidP="00265D83">
      <w:pPr>
        <w:rPr>
          <w:rFonts w:asciiTheme="minorHAnsi" w:hAnsiTheme="minorHAnsi" w:cstheme="minorHAnsi"/>
          <w:b/>
          <w:sz w:val="28"/>
        </w:rPr>
      </w:pPr>
      <w:r w:rsidRPr="001571FE">
        <w:rPr>
          <w:rFonts w:asciiTheme="minorHAnsi" w:hAnsiTheme="minorHAnsi" w:cstheme="minorHAnsi"/>
          <w:b/>
          <w:sz w:val="28"/>
        </w:rPr>
        <w:lastRenderedPageBreak/>
        <w:t>Likovna umetnost</w:t>
      </w:r>
    </w:p>
    <w:p w:rsidR="00265D83" w:rsidRPr="001571FE" w:rsidRDefault="00265D83" w:rsidP="00265D83">
      <w:pPr>
        <w:rPr>
          <w:rFonts w:asciiTheme="minorHAnsi" w:hAnsiTheme="minorHAnsi" w:cstheme="minorHAnsi"/>
          <w:b/>
          <w:sz w:val="28"/>
        </w:rPr>
      </w:pPr>
      <w:r w:rsidRPr="001571FE">
        <w:rPr>
          <w:rFonts w:asciiTheme="minorHAnsi" w:hAnsiTheme="minorHAnsi" w:cstheme="minorHAnsi"/>
          <w:b/>
          <w:sz w:val="28"/>
        </w:rPr>
        <w:t>Samostan Stična: KRIŽNI HODNIK</w:t>
      </w:r>
    </w:p>
    <w:p w:rsidR="00265D83" w:rsidRPr="001571FE" w:rsidRDefault="00265D83" w:rsidP="00265D83">
      <w:pPr>
        <w:rPr>
          <w:rStyle w:val="apple-style-span"/>
          <w:rFonts w:asciiTheme="minorHAnsi" w:hAnsiTheme="minorHAnsi" w:cstheme="minorHAnsi"/>
          <w:color w:val="000000"/>
          <w:sz w:val="24"/>
          <w:szCs w:val="24"/>
          <w:shd w:val="clear" w:color="auto" w:fill="FFFFFF"/>
        </w:rPr>
      </w:pPr>
      <w:r w:rsidRPr="001571FE">
        <w:rPr>
          <w:rFonts w:asciiTheme="minorHAnsi" w:hAnsiTheme="minorHAnsi" w:cstheme="minorHAnsi"/>
          <w:sz w:val="24"/>
          <w:szCs w:val="24"/>
        </w:rPr>
        <w:t xml:space="preserve">Arhitekturni prostor, ki je srce samostana in hkrati tudi najznamenitejši del je križni hodnik. </w:t>
      </w:r>
      <w:r w:rsidRPr="001571FE">
        <w:rPr>
          <w:rStyle w:val="apple-style-span"/>
          <w:rFonts w:asciiTheme="minorHAnsi" w:hAnsiTheme="minorHAnsi" w:cstheme="minorHAnsi"/>
          <w:color w:val="000000"/>
          <w:sz w:val="24"/>
          <w:szCs w:val="24"/>
          <w:shd w:val="clear" w:color="auto" w:fill="FFFFFF"/>
        </w:rPr>
        <w:t>Kot pomemben razvojni člen se uvršča v vrsto redkih ohranjenih spomenikov prve dobe reda in med edinstvene spomenike cistercijanske arhitekture v Evropi.</w:t>
      </w:r>
    </w:p>
    <w:p w:rsidR="00265D83" w:rsidRPr="001571FE" w:rsidRDefault="00F30203" w:rsidP="00265D83">
      <w:pPr>
        <w:rPr>
          <w:rStyle w:val="apple-style-span"/>
          <w:rFonts w:asciiTheme="minorHAnsi" w:hAnsiTheme="minorHAnsi" w:cstheme="minorHAnsi"/>
          <w:color w:val="000000"/>
          <w:sz w:val="24"/>
          <w:szCs w:val="24"/>
          <w:shd w:val="clear" w:color="auto" w:fill="FFFFFF"/>
        </w:rPr>
      </w:pPr>
      <w:r>
        <w:rPr>
          <w:rFonts w:asciiTheme="minorHAnsi" w:hAnsiTheme="minorHAnsi" w:cstheme="minorHAnsi"/>
          <w:noProof/>
          <w:color w:val="000000"/>
          <w:sz w:val="24"/>
          <w:szCs w:val="24"/>
        </w:rPr>
        <w:pict>
          <v:shapetype id="_x0000_t202" coordsize="21600,21600" o:spt="202" path="m,l,21600r21600,l21600,xe">
            <v:stroke joinstyle="miter"/>
            <v:path gradientshapeok="t" o:connecttype="rect"/>
          </v:shapetype>
          <v:shape id="_x0000_s1035" type="#_x0000_t202" style="position:absolute;margin-left:10.15pt;margin-top:4.1pt;width:195.75pt;height:136.5pt;z-index:251670528">
            <v:textbox style="mso-next-textbox:#_x0000_s1035">
              <w:txbxContent>
                <w:p w:rsidR="00B40D8C" w:rsidRDefault="00B40D8C" w:rsidP="00265D83">
                  <w:r>
                    <w:rPr>
                      <w:noProof/>
                    </w:rPr>
                    <w:drawing>
                      <wp:inline distT="0" distB="0" distL="0" distR="0">
                        <wp:extent cx="2398612" cy="1657350"/>
                        <wp:effectExtent l="19050" t="0" r="1688" b="0"/>
                        <wp:docPr id="1" name="Picture 0" descr="st_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kh.jpg"/>
                                <pic:cNvPicPr/>
                              </pic:nvPicPr>
                              <pic:blipFill>
                                <a:blip r:embed="rId12"/>
                                <a:stretch>
                                  <a:fillRect/>
                                </a:stretch>
                              </pic:blipFill>
                              <pic:spPr>
                                <a:xfrm>
                                  <a:off x="0" y="0"/>
                                  <a:ext cx="2401990" cy="1659684"/>
                                </a:xfrm>
                                <a:prstGeom prst="rect">
                                  <a:avLst/>
                                </a:prstGeom>
                              </pic:spPr>
                            </pic:pic>
                          </a:graphicData>
                        </a:graphic>
                      </wp:inline>
                    </w:drawing>
                  </w:r>
                </w:p>
              </w:txbxContent>
            </v:textbox>
          </v:shape>
        </w:pict>
      </w:r>
      <w:r>
        <w:rPr>
          <w:rFonts w:asciiTheme="minorHAnsi" w:hAnsiTheme="minorHAnsi" w:cstheme="minorHAnsi"/>
          <w:noProof/>
          <w:color w:val="000000"/>
          <w:sz w:val="24"/>
          <w:szCs w:val="24"/>
        </w:rPr>
        <w:pict>
          <v:shape id="_x0000_s1036" type="#_x0000_t202" style="position:absolute;margin-left:236.65pt;margin-top:4.1pt;width:177pt;height:136.5pt;z-index:251671552">
            <v:textbox>
              <w:txbxContent>
                <w:p w:rsidR="00B40D8C" w:rsidRDefault="00B40D8C" w:rsidP="00265D83">
                  <w:r>
                    <w:rPr>
                      <w:noProof/>
                    </w:rPr>
                    <w:drawing>
                      <wp:inline distT="0" distB="0" distL="0" distR="0">
                        <wp:extent cx="2102543" cy="1657350"/>
                        <wp:effectExtent l="19050" t="0" r="0" b="0"/>
                        <wp:docPr id="2" name="Picture 1" descr="ho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nik.jpg"/>
                                <pic:cNvPicPr/>
                              </pic:nvPicPr>
                              <pic:blipFill>
                                <a:blip r:embed="rId13"/>
                                <a:stretch>
                                  <a:fillRect/>
                                </a:stretch>
                              </pic:blipFill>
                              <pic:spPr>
                                <a:xfrm>
                                  <a:off x="0" y="0"/>
                                  <a:ext cx="2108150" cy="1661770"/>
                                </a:xfrm>
                                <a:prstGeom prst="rect">
                                  <a:avLst/>
                                </a:prstGeom>
                              </pic:spPr>
                            </pic:pic>
                          </a:graphicData>
                        </a:graphic>
                      </wp:inline>
                    </w:drawing>
                  </w:r>
                </w:p>
              </w:txbxContent>
            </v:textbox>
          </v:shape>
        </w:pict>
      </w:r>
    </w:p>
    <w:p w:rsidR="00265D83" w:rsidRPr="001571FE" w:rsidRDefault="00265D83" w:rsidP="00265D83">
      <w:pPr>
        <w:rPr>
          <w:rStyle w:val="apple-style-span"/>
          <w:rFonts w:asciiTheme="minorHAnsi" w:hAnsiTheme="minorHAnsi" w:cstheme="minorHAnsi"/>
          <w:color w:val="000000"/>
          <w:sz w:val="24"/>
          <w:szCs w:val="24"/>
          <w:shd w:val="clear" w:color="auto" w:fill="FFFFFF"/>
        </w:rPr>
      </w:pPr>
    </w:p>
    <w:p w:rsidR="00265D83" w:rsidRPr="001571FE" w:rsidRDefault="00265D83" w:rsidP="00265D83">
      <w:pPr>
        <w:rPr>
          <w:rStyle w:val="apple-style-span"/>
          <w:rFonts w:asciiTheme="minorHAnsi" w:hAnsiTheme="minorHAnsi" w:cstheme="minorHAnsi"/>
          <w:color w:val="000000"/>
          <w:sz w:val="24"/>
          <w:szCs w:val="24"/>
          <w:shd w:val="clear" w:color="auto" w:fill="FFFFFF"/>
        </w:rPr>
      </w:pPr>
    </w:p>
    <w:p w:rsidR="00265D83" w:rsidRPr="001571FE" w:rsidRDefault="00265D83" w:rsidP="00265D83">
      <w:pPr>
        <w:rPr>
          <w:rStyle w:val="apple-style-span"/>
          <w:rFonts w:asciiTheme="minorHAnsi" w:hAnsiTheme="minorHAnsi" w:cstheme="minorHAnsi"/>
          <w:color w:val="000000"/>
          <w:sz w:val="24"/>
          <w:szCs w:val="24"/>
          <w:shd w:val="clear" w:color="auto" w:fill="FFFFFF"/>
        </w:rPr>
      </w:pPr>
    </w:p>
    <w:p w:rsidR="00265D83" w:rsidRPr="001571FE" w:rsidRDefault="00265D83" w:rsidP="00265D83">
      <w:pPr>
        <w:rPr>
          <w:rFonts w:asciiTheme="minorHAnsi" w:hAnsiTheme="minorHAnsi" w:cstheme="minorHAnsi"/>
          <w:sz w:val="24"/>
          <w:szCs w:val="24"/>
        </w:rPr>
      </w:pPr>
    </w:p>
    <w:p w:rsidR="00265D83" w:rsidRPr="001571FE" w:rsidRDefault="00265D83" w:rsidP="00265D83">
      <w:pPr>
        <w:rPr>
          <w:rFonts w:asciiTheme="minorHAnsi" w:hAnsiTheme="minorHAnsi" w:cstheme="minorHAnsi"/>
          <w:sz w:val="24"/>
          <w:szCs w:val="24"/>
        </w:rPr>
      </w:pPr>
    </w:p>
    <w:p w:rsidR="00265D83" w:rsidRPr="001571FE" w:rsidRDefault="00265D83" w:rsidP="00265D83">
      <w:pPr>
        <w:pStyle w:val="Odstavekseznama"/>
        <w:numPr>
          <w:ilvl w:val="0"/>
          <w:numId w:val="13"/>
        </w:numPr>
        <w:rPr>
          <w:rFonts w:asciiTheme="minorHAnsi" w:hAnsiTheme="minorHAnsi" w:cstheme="minorHAnsi"/>
          <w:sz w:val="24"/>
          <w:szCs w:val="24"/>
        </w:rPr>
      </w:pPr>
      <w:r w:rsidRPr="001571FE">
        <w:rPr>
          <w:rFonts w:asciiTheme="minorHAnsi" w:hAnsiTheme="minorHAnsi" w:cstheme="minorHAnsi"/>
          <w:sz w:val="24"/>
          <w:szCs w:val="24"/>
        </w:rPr>
        <w:t xml:space="preserve">Zakaj se stavbni del okrog vrta z vodnjakom imenuje </w:t>
      </w:r>
      <w:r w:rsidRPr="001571FE">
        <w:rPr>
          <w:rFonts w:asciiTheme="minorHAnsi" w:hAnsiTheme="minorHAnsi" w:cstheme="minorHAnsi"/>
          <w:sz w:val="24"/>
          <w:szCs w:val="24"/>
          <w:u w:val="single"/>
        </w:rPr>
        <w:t xml:space="preserve">križni </w:t>
      </w:r>
      <w:r w:rsidRPr="001571FE">
        <w:rPr>
          <w:rFonts w:asciiTheme="minorHAnsi" w:hAnsiTheme="minorHAnsi" w:cstheme="minorHAnsi"/>
          <w:sz w:val="24"/>
          <w:szCs w:val="24"/>
        </w:rPr>
        <w:t>hodnik?</w:t>
      </w:r>
    </w:p>
    <w:p w:rsidR="00265D83" w:rsidRPr="001571FE" w:rsidRDefault="00265D83" w:rsidP="00265D83">
      <w:pPr>
        <w:pStyle w:val="Odstavekseznama"/>
        <w:rPr>
          <w:rFonts w:asciiTheme="minorHAnsi" w:hAnsiTheme="minorHAnsi" w:cstheme="minorHAnsi"/>
          <w:sz w:val="24"/>
          <w:szCs w:val="24"/>
        </w:rPr>
      </w:pPr>
    </w:p>
    <w:p w:rsidR="00265D83" w:rsidRPr="001571FE" w:rsidRDefault="00265D83" w:rsidP="00265D83">
      <w:pPr>
        <w:pStyle w:val="Odstavekseznama"/>
        <w:rPr>
          <w:rFonts w:asciiTheme="minorHAnsi" w:hAnsiTheme="minorHAnsi" w:cstheme="minorHAnsi"/>
          <w:sz w:val="24"/>
          <w:szCs w:val="24"/>
        </w:rPr>
      </w:pPr>
    </w:p>
    <w:p w:rsidR="00265D83" w:rsidRPr="001571FE" w:rsidRDefault="00265D83" w:rsidP="001571FE">
      <w:pPr>
        <w:pStyle w:val="Odstavekseznama"/>
        <w:numPr>
          <w:ilvl w:val="0"/>
          <w:numId w:val="13"/>
        </w:numPr>
        <w:spacing w:before="100" w:beforeAutospacing="1" w:after="100" w:afterAutospacing="1" w:line="240" w:lineRule="auto"/>
        <w:rPr>
          <w:rFonts w:asciiTheme="minorHAnsi" w:hAnsiTheme="minorHAnsi" w:cstheme="minorHAnsi"/>
          <w:sz w:val="24"/>
          <w:szCs w:val="24"/>
        </w:rPr>
      </w:pPr>
      <w:r w:rsidRPr="001571FE">
        <w:rPr>
          <w:rFonts w:asciiTheme="minorHAnsi" w:hAnsiTheme="minorHAnsi" w:cstheme="minorHAnsi"/>
          <w:sz w:val="24"/>
          <w:szCs w:val="24"/>
        </w:rPr>
        <w:t> Kateri je prevladujoči slog v arhitekturi križnega hodnika? (romanika, gotika, renesansa, klasicizem...)</w:t>
      </w:r>
    </w:p>
    <w:p w:rsidR="00265D83" w:rsidRPr="001571FE" w:rsidRDefault="00265D83" w:rsidP="00265D83">
      <w:pPr>
        <w:pStyle w:val="Odstavekseznama"/>
        <w:spacing w:before="100" w:beforeAutospacing="1" w:after="100" w:afterAutospacing="1" w:line="240" w:lineRule="auto"/>
        <w:rPr>
          <w:rFonts w:asciiTheme="minorHAnsi" w:hAnsiTheme="minorHAnsi" w:cstheme="minorHAnsi"/>
          <w:sz w:val="24"/>
          <w:szCs w:val="24"/>
        </w:rPr>
      </w:pPr>
    </w:p>
    <w:p w:rsidR="00265D83" w:rsidRPr="001571FE" w:rsidRDefault="00265D83" w:rsidP="00265D83">
      <w:pPr>
        <w:pStyle w:val="Odstavekseznama"/>
        <w:spacing w:before="100" w:beforeAutospacing="1" w:after="100" w:afterAutospacing="1" w:line="240" w:lineRule="auto"/>
        <w:rPr>
          <w:rFonts w:asciiTheme="minorHAnsi" w:hAnsiTheme="minorHAnsi" w:cstheme="minorHAnsi"/>
          <w:sz w:val="24"/>
          <w:szCs w:val="24"/>
        </w:rPr>
      </w:pPr>
    </w:p>
    <w:p w:rsidR="00265D83" w:rsidRPr="001571FE" w:rsidRDefault="00265D83" w:rsidP="00265D83">
      <w:pPr>
        <w:pStyle w:val="Odstavekseznama"/>
        <w:numPr>
          <w:ilvl w:val="0"/>
          <w:numId w:val="13"/>
        </w:numPr>
        <w:spacing w:before="100" w:beforeAutospacing="1" w:after="100" w:afterAutospacing="1" w:line="240" w:lineRule="auto"/>
        <w:rPr>
          <w:rFonts w:asciiTheme="minorHAnsi" w:hAnsiTheme="minorHAnsi" w:cstheme="minorHAnsi"/>
          <w:sz w:val="24"/>
          <w:szCs w:val="24"/>
        </w:rPr>
      </w:pPr>
      <w:r w:rsidRPr="001571FE">
        <w:rPr>
          <w:rFonts w:asciiTheme="minorHAnsi" w:hAnsiTheme="minorHAnsi" w:cstheme="minorHAnsi"/>
          <w:sz w:val="24"/>
          <w:szCs w:val="24"/>
        </w:rPr>
        <w:t>Katere značilnosti tega sloga prepoznaš v hodniku?</w:t>
      </w:r>
    </w:p>
    <w:p w:rsidR="00265D83" w:rsidRPr="001571FE" w:rsidRDefault="00265D83" w:rsidP="00265D83">
      <w:pPr>
        <w:spacing w:before="100" w:beforeAutospacing="1" w:after="100" w:afterAutospacing="1" w:line="240" w:lineRule="auto"/>
        <w:rPr>
          <w:rFonts w:asciiTheme="minorHAnsi" w:hAnsiTheme="minorHAnsi" w:cstheme="minorHAnsi"/>
          <w:sz w:val="24"/>
          <w:szCs w:val="24"/>
        </w:rPr>
      </w:pPr>
      <w:bookmarkStart w:id="0" w:name="top"/>
    </w:p>
    <w:p w:rsidR="00265D83" w:rsidRPr="00A47403" w:rsidRDefault="00265D83" w:rsidP="00A47403">
      <w:pPr>
        <w:pStyle w:val="Odstavekseznama"/>
        <w:numPr>
          <w:ilvl w:val="0"/>
          <w:numId w:val="13"/>
        </w:numPr>
        <w:spacing w:before="100" w:beforeAutospacing="1" w:after="100" w:afterAutospacing="1" w:line="240" w:lineRule="auto"/>
        <w:rPr>
          <w:rFonts w:asciiTheme="minorHAnsi" w:hAnsiTheme="minorHAnsi" w:cstheme="minorHAnsi"/>
          <w:sz w:val="24"/>
          <w:szCs w:val="24"/>
        </w:rPr>
      </w:pPr>
      <w:r w:rsidRPr="001571FE">
        <w:rPr>
          <w:rFonts w:asciiTheme="minorHAnsi" w:hAnsiTheme="minorHAnsi" w:cstheme="minorHAnsi"/>
          <w:sz w:val="24"/>
          <w:szCs w:val="24"/>
        </w:rPr>
        <w:t>Mnoge slikarije od nekoč 24 poslikanih obokov je skoraj že uničil čas. Toda vseeno se jih je nekaj dokaj ohranilo. Katere motive opaziš?</w:t>
      </w:r>
      <w:bookmarkEnd w:id="0"/>
    </w:p>
    <w:p w:rsidR="00F62022" w:rsidRPr="001571FE" w:rsidRDefault="00F62022" w:rsidP="00F62022">
      <w:pPr>
        <w:rPr>
          <w:rFonts w:asciiTheme="minorHAnsi" w:hAnsiTheme="minorHAnsi" w:cstheme="minorHAnsi"/>
        </w:rPr>
      </w:pPr>
      <w:r w:rsidRPr="001571FE">
        <w:rPr>
          <w:rFonts w:asciiTheme="minorHAnsi" w:hAnsiTheme="minorHAnsi" w:cstheme="minorHAnsi"/>
        </w:rPr>
        <w:lastRenderedPageBreak/>
        <w:t>ZGODOVINA</w:t>
      </w:r>
    </w:p>
    <w:p w:rsidR="00F62022" w:rsidRPr="001571FE" w:rsidRDefault="00F62022" w:rsidP="00F62022">
      <w:pPr>
        <w:rPr>
          <w:rFonts w:asciiTheme="minorHAnsi" w:hAnsiTheme="minorHAnsi" w:cstheme="minorHAnsi"/>
          <w:b/>
          <w:sz w:val="28"/>
          <w:szCs w:val="28"/>
        </w:rPr>
      </w:pPr>
      <w:r w:rsidRPr="001571FE">
        <w:rPr>
          <w:rFonts w:asciiTheme="minorHAnsi" w:hAnsiTheme="minorHAnsi" w:cstheme="minorHAnsi"/>
        </w:rPr>
        <w:t xml:space="preserve"> </w:t>
      </w:r>
      <w:r w:rsidRPr="001571FE">
        <w:rPr>
          <w:rFonts w:asciiTheme="minorHAnsi" w:hAnsiTheme="minorHAnsi" w:cstheme="minorHAnsi"/>
          <w:b/>
          <w:sz w:val="28"/>
          <w:szCs w:val="28"/>
        </w:rPr>
        <w:t>Srednji vek na Slovenskem</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Kaj je samostan?</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Kaj so redovi?</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Kateremu redu pripada Stična?</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Kdaj nastane samostan Stična?</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Čemu so se takrat posvečali in kaj delajo danes?</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Zakaj so ga razpustili 1784 leta?</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Ali poznaš kako osebnost, ki je povezana s tem samostanom?Utemelji.</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Od kod ime Žužemberk?</w:t>
      </w:r>
      <w:r w:rsidRPr="001571FE">
        <w:rPr>
          <w:rFonts w:cstheme="minorHAnsi"/>
          <w:szCs w:val="24"/>
        </w:rPr>
        <w:br/>
        <w:t>__________________________________________________________________</w:t>
      </w:r>
    </w:p>
    <w:p w:rsidR="00F62022" w:rsidRPr="001571FE" w:rsidRDefault="00F62022" w:rsidP="001571FE">
      <w:pPr>
        <w:pStyle w:val="Brezrazmikov"/>
        <w:numPr>
          <w:ilvl w:val="0"/>
          <w:numId w:val="14"/>
        </w:numPr>
        <w:spacing w:line="360" w:lineRule="auto"/>
        <w:ind w:left="754" w:hanging="357"/>
        <w:rPr>
          <w:rFonts w:cstheme="minorHAnsi"/>
          <w:szCs w:val="24"/>
        </w:rPr>
      </w:pPr>
      <w:r w:rsidRPr="001571FE">
        <w:rPr>
          <w:rFonts w:cstheme="minorHAnsi"/>
          <w:szCs w:val="24"/>
        </w:rPr>
        <w:t>Kdaj nastane grad Žužemberk?</w:t>
      </w:r>
      <w:r w:rsidRPr="001571FE">
        <w:rPr>
          <w:rFonts w:cstheme="minorHAnsi"/>
          <w:szCs w:val="24"/>
        </w:rPr>
        <w:br/>
        <w:t>__________________________________________________________________</w:t>
      </w:r>
    </w:p>
    <w:p w:rsidR="008B330C" w:rsidRDefault="00F62022" w:rsidP="008B330C">
      <w:pPr>
        <w:rPr>
          <w:rFonts w:ascii="Times New Roman" w:hAnsi="Times New Roman"/>
          <w:b/>
          <w:sz w:val="24"/>
          <w:szCs w:val="24"/>
        </w:rPr>
      </w:pPr>
      <w:r w:rsidRPr="001571FE">
        <w:rPr>
          <w:rFonts w:asciiTheme="minorHAnsi" w:hAnsiTheme="minorHAnsi" w:cstheme="minorHAnsi"/>
          <w:b/>
          <w:sz w:val="32"/>
          <w:szCs w:val="32"/>
        </w:rPr>
        <w:br w:type="page"/>
      </w:r>
      <w:r w:rsidR="008B330C">
        <w:rPr>
          <w:rFonts w:ascii="Times New Roman" w:hAnsi="Times New Roman"/>
          <w:b/>
          <w:sz w:val="24"/>
          <w:szCs w:val="24"/>
        </w:rPr>
        <w:lastRenderedPageBreak/>
        <w:t>SLOVENŠČINA</w:t>
      </w:r>
    </w:p>
    <w:p w:rsidR="008B330C" w:rsidRPr="004D45CB" w:rsidRDefault="008B330C" w:rsidP="008B330C">
      <w:pPr>
        <w:rPr>
          <w:rFonts w:ascii="Times New Roman" w:hAnsi="Times New Roman"/>
          <w:b/>
          <w:sz w:val="24"/>
          <w:szCs w:val="24"/>
        </w:rPr>
      </w:pPr>
      <w:r w:rsidRPr="004D45CB">
        <w:rPr>
          <w:rFonts w:ascii="Times New Roman" w:hAnsi="Times New Roman"/>
          <w:b/>
          <w:sz w:val="24"/>
          <w:szCs w:val="24"/>
        </w:rPr>
        <w:t>NEUMETNOSTNA BESEDILA, BESEDILNE VRSTE</w:t>
      </w:r>
    </w:p>
    <w:tbl>
      <w:tblPr>
        <w:tblStyle w:val="Tabelamrea"/>
        <w:tblW w:w="0" w:type="auto"/>
        <w:tblInd w:w="1564" w:type="dxa"/>
        <w:tblLook w:val="04A0" w:firstRow="1" w:lastRow="0" w:firstColumn="1" w:lastColumn="0" w:noHBand="0" w:noVBand="1"/>
      </w:tblPr>
      <w:tblGrid>
        <w:gridCol w:w="5953"/>
      </w:tblGrid>
      <w:tr w:rsidR="008B330C" w:rsidTr="008B15FB">
        <w:trPr>
          <w:trHeight w:val="886"/>
        </w:trPr>
        <w:tc>
          <w:tcPr>
            <w:tcW w:w="5953" w:type="dxa"/>
          </w:tcPr>
          <w:p w:rsidR="008B330C" w:rsidRDefault="008B330C" w:rsidP="008B15FB">
            <w:pPr>
              <w:jc w:val="center"/>
              <w:rPr>
                <w:rFonts w:ascii="Berlin Sans FB" w:hAnsi="Berlin Sans FB"/>
                <w:i/>
                <w:sz w:val="20"/>
                <w:szCs w:val="20"/>
              </w:rPr>
            </w:pPr>
          </w:p>
          <w:p w:rsidR="008B330C" w:rsidRDefault="008B330C" w:rsidP="008B15FB">
            <w:pPr>
              <w:jc w:val="center"/>
              <w:rPr>
                <w:rFonts w:ascii="Berlin Sans FB" w:hAnsi="Berlin Sans FB"/>
                <w:i/>
                <w:sz w:val="20"/>
                <w:szCs w:val="20"/>
              </w:rPr>
            </w:pPr>
            <w:r w:rsidRPr="003D5099">
              <w:rPr>
                <w:rFonts w:ascii="Berlin Sans FB" w:hAnsi="Berlin Sans FB"/>
                <w:i/>
                <w:sz w:val="20"/>
                <w:szCs w:val="20"/>
              </w:rPr>
              <w:t>Na ekskurziji opazuj in poslušaj, zapisuj si najpomembnejše podatke, kasneje dobro opravi nalogo.</w:t>
            </w:r>
          </w:p>
        </w:tc>
      </w:tr>
    </w:tbl>
    <w:p w:rsidR="008B330C" w:rsidRPr="003D5099" w:rsidRDefault="008B330C" w:rsidP="008B330C">
      <w:pPr>
        <w:jc w:val="center"/>
        <w:rPr>
          <w:rFonts w:ascii="Berlin Sans FB" w:hAnsi="Berlin Sans FB"/>
          <w:i/>
          <w:sz w:val="20"/>
          <w:szCs w:val="20"/>
        </w:rPr>
      </w:pPr>
    </w:p>
    <w:p w:rsidR="008B330C" w:rsidRPr="009C7E05" w:rsidRDefault="008B330C" w:rsidP="008B330C">
      <w:pPr>
        <w:jc w:val="both"/>
        <w:rPr>
          <w:rFonts w:ascii="Times New Roman" w:hAnsi="Times New Roman"/>
          <w:b/>
          <w:sz w:val="24"/>
          <w:szCs w:val="24"/>
        </w:rPr>
      </w:pPr>
      <w:r w:rsidRPr="009C7E05">
        <w:rPr>
          <w:rFonts w:ascii="Times New Roman" w:hAnsi="Times New Roman"/>
          <w:b/>
          <w:sz w:val="24"/>
          <w:szCs w:val="24"/>
        </w:rPr>
        <w:t>1. JAVNO OBVESTILO</w:t>
      </w:r>
    </w:p>
    <w:p w:rsidR="008B330C" w:rsidRDefault="008B330C" w:rsidP="008B330C">
      <w:pPr>
        <w:jc w:val="both"/>
        <w:rPr>
          <w:rFonts w:ascii="Times New Roman" w:hAnsi="Times New Roman"/>
          <w:sz w:val="24"/>
          <w:szCs w:val="24"/>
        </w:rPr>
      </w:pPr>
      <w:r w:rsidRPr="004D45CB">
        <w:rPr>
          <w:rFonts w:ascii="Times New Roman" w:hAnsi="Times New Roman"/>
          <w:sz w:val="24"/>
          <w:szCs w:val="24"/>
        </w:rPr>
        <w:t xml:space="preserve">V učbeniku za slovenščino Na pragu besedila 2 </w:t>
      </w:r>
      <w:r>
        <w:rPr>
          <w:rFonts w:ascii="Times New Roman" w:hAnsi="Times New Roman"/>
          <w:sz w:val="24"/>
          <w:szCs w:val="24"/>
        </w:rPr>
        <w:t>je o javnem obvestilu napisano naslednje:</w:t>
      </w:r>
    </w:p>
    <w:tbl>
      <w:tblPr>
        <w:tblStyle w:val="Tabelamre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12"/>
      </w:tblGrid>
      <w:tr w:rsidR="008B330C" w:rsidTr="008B15FB">
        <w:tc>
          <w:tcPr>
            <w:tcW w:w="9212" w:type="dxa"/>
          </w:tcPr>
          <w:p w:rsidR="008B330C" w:rsidRDefault="008B330C" w:rsidP="008B15FB">
            <w:pPr>
              <w:jc w:val="both"/>
              <w:rPr>
                <w:rFonts w:ascii="Times New Roman" w:hAnsi="Times New Roman"/>
                <w:i/>
                <w:sz w:val="24"/>
                <w:szCs w:val="24"/>
              </w:rPr>
            </w:pPr>
          </w:p>
          <w:p w:rsidR="008B330C" w:rsidRDefault="008B330C" w:rsidP="008B15FB">
            <w:pPr>
              <w:jc w:val="both"/>
              <w:rPr>
                <w:rFonts w:ascii="Times New Roman" w:hAnsi="Times New Roman"/>
                <w:sz w:val="24"/>
                <w:szCs w:val="24"/>
              </w:rPr>
            </w:pPr>
            <w:r w:rsidRPr="00FE7CB5">
              <w:rPr>
                <w:rFonts w:ascii="Times New Roman" w:hAnsi="Times New Roman"/>
                <w:i/>
                <w:sz w:val="24"/>
                <w:szCs w:val="24"/>
              </w:rPr>
              <w:t>Javno obvestilo je besedilo, v katerem sporočevalec javnosti naznanja, da se bo nekaj pomembnega zgodilo oz. se dogaja. Po navadi je objavljeno v množičnih občilih</w:t>
            </w:r>
            <w:r>
              <w:rPr>
                <w:rFonts w:ascii="Times New Roman" w:hAnsi="Times New Roman"/>
                <w:sz w:val="24"/>
                <w:szCs w:val="24"/>
              </w:rPr>
              <w:t>.</w:t>
            </w:r>
            <w:r w:rsidRPr="004D45CB">
              <w:rPr>
                <w:rFonts w:ascii="Times New Roman" w:hAnsi="Times New Roman"/>
                <w:sz w:val="24"/>
                <w:szCs w:val="24"/>
              </w:rPr>
              <w:t xml:space="preserve"> </w:t>
            </w:r>
          </w:p>
          <w:p w:rsidR="008B330C" w:rsidRDefault="008B330C" w:rsidP="008B15FB">
            <w:pPr>
              <w:jc w:val="both"/>
              <w:rPr>
                <w:rFonts w:ascii="Times New Roman" w:hAnsi="Times New Roman"/>
                <w:i/>
                <w:sz w:val="24"/>
                <w:szCs w:val="24"/>
              </w:rPr>
            </w:pPr>
          </w:p>
          <w:p w:rsidR="008B330C" w:rsidRPr="00FE7CB5" w:rsidRDefault="008B330C" w:rsidP="008B15FB">
            <w:pPr>
              <w:jc w:val="both"/>
              <w:rPr>
                <w:rFonts w:ascii="Times New Roman" w:hAnsi="Times New Roman"/>
                <w:b/>
                <w:i/>
                <w:sz w:val="24"/>
                <w:szCs w:val="24"/>
              </w:rPr>
            </w:pPr>
            <w:r w:rsidRPr="00FE7CB5">
              <w:rPr>
                <w:rFonts w:ascii="Times New Roman" w:hAnsi="Times New Roman"/>
                <w:i/>
                <w:sz w:val="24"/>
                <w:szCs w:val="24"/>
              </w:rPr>
              <w:t xml:space="preserve">Množičnemu naslovniku naznanja en pomemben dogodek in sporoča dejstva: </w:t>
            </w:r>
            <w:r w:rsidRPr="00FE7CB5">
              <w:rPr>
                <w:rFonts w:ascii="Times New Roman" w:hAnsi="Times New Roman"/>
                <w:b/>
                <w:i/>
                <w:sz w:val="24"/>
                <w:szCs w:val="24"/>
              </w:rPr>
              <w:t>kdo obvešča</w:t>
            </w:r>
            <w:r w:rsidRPr="00FE7CB5">
              <w:rPr>
                <w:rFonts w:ascii="Times New Roman" w:hAnsi="Times New Roman"/>
                <w:i/>
                <w:sz w:val="24"/>
                <w:szCs w:val="24"/>
              </w:rPr>
              <w:t xml:space="preserve"> in </w:t>
            </w:r>
            <w:r w:rsidRPr="00FE7CB5">
              <w:rPr>
                <w:rFonts w:ascii="Times New Roman" w:hAnsi="Times New Roman"/>
                <w:b/>
                <w:i/>
                <w:sz w:val="24"/>
                <w:szCs w:val="24"/>
              </w:rPr>
              <w:t>koga obvešča</w:t>
            </w:r>
            <w:r w:rsidRPr="00FE7CB5">
              <w:rPr>
                <w:rFonts w:ascii="Times New Roman" w:hAnsi="Times New Roman"/>
                <w:i/>
                <w:sz w:val="24"/>
                <w:szCs w:val="24"/>
              </w:rPr>
              <w:t xml:space="preserve"> (naslovnik pogosto ni imenovan), </w:t>
            </w:r>
            <w:r w:rsidRPr="00FE7CB5">
              <w:rPr>
                <w:rFonts w:ascii="Times New Roman" w:hAnsi="Times New Roman"/>
                <w:b/>
                <w:i/>
                <w:sz w:val="24"/>
                <w:szCs w:val="24"/>
              </w:rPr>
              <w:t>kaj se bo zgodilo</w:t>
            </w:r>
            <w:r w:rsidRPr="00FE7CB5">
              <w:rPr>
                <w:rFonts w:ascii="Times New Roman" w:hAnsi="Times New Roman"/>
                <w:i/>
                <w:sz w:val="24"/>
                <w:szCs w:val="24"/>
              </w:rPr>
              <w:t xml:space="preserve"> ter </w:t>
            </w:r>
            <w:r w:rsidRPr="00FE7CB5">
              <w:rPr>
                <w:rFonts w:ascii="Times New Roman" w:hAnsi="Times New Roman"/>
                <w:b/>
                <w:i/>
                <w:sz w:val="24"/>
                <w:szCs w:val="24"/>
              </w:rPr>
              <w:t>kdaj in kje</w:t>
            </w:r>
            <w:r w:rsidRPr="00FE7CB5">
              <w:rPr>
                <w:rFonts w:ascii="Times New Roman" w:hAnsi="Times New Roman"/>
                <w:i/>
                <w:sz w:val="24"/>
                <w:szCs w:val="24"/>
              </w:rPr>
              <w:t xml:space="preserve"> se bo to zgodilo; včasih je pojasnjen tudi </w:t>
            </w:r>
            <w:r w:rsidRPr="00FE7CB5">
              <w:rPr>
                <w:rFonts w:ascii="Times New Roman" w:hAnsi="Times New Roman"/>
                <w:b/>
                <w:i/>
                <w:sz w:val="24"/>
                <w:szCs w:val="24"/>
              </w:rPr>
              <w:t>vzrok dogodka</w:t>
            </w:r>
            <w:r w:rsidRPr="00FE7CB5">
              <w:rPr>
                <w:rFonts w:ascii="Times New Roman" w:hAnsi="Times New Roman"/>
                <w:i/>
                <w:sz w:val="24"/>
                <w:szCs w:val="24"/>
              </w:rPr>
              <w:t xml:space="preserve">. Obvestilo je kratko, oblika pa šablonska. V </w:t>
            </w:r>
            <w:r w:rsidRPr="00FE7CB5">
              <w:rPr>
                <w:rFonts w:ascii="Times New Roman" w:hAnsi="Times New Roman"/>
                <w:b/>
                <w:i/>
                <w:sz w:val="24"/>
                <w:szCs w:val="24"/>
              </w:rPr>
              <w:t>t.i. glavi sta pogosto zapisana logotip podjetja ali ustanove ter naslov Obvestilo</w:t>
            </w:r>
            <w:r w:rsidRPr="00FE7CB5">
              <w:rPr>
                <w:rFonts w:ascii="Times New Roman" w:hAnsi="Times New Roman"/>
                <w:i/>
                <w:sz w:val="24"/>
                <w:szCs w:val="24"/>
              </w:rPr>
              <w:t xml:space="preserve">. Sledi </w:t>
            </w:r>
            <w:r w:rsidRPr="00FE7CB5">
              <w:rPr>
                <w:rFonts w:ascii="Times New Roman" w:hAnsi="Times New Roman"/>
                <w:b/>
                <w:i/>
                <w:sz w:val="24"/>
                <w:szCs w:val="24"/>
              </w:rPr>
              <w:t>ogovorni del</w:t>
            </w:r>
            <w:r w:rsidRPr="00FE7CB5">
              <w:rPr>
                <w:rFonts w:ascii="Times New Roman" w:hAnsi="Times New Roman"/>
                <w:i/>
                <w:sz w:val="24"/>
                <w:szCs w:val="24"/>
              </w:rPr>
              <w:t xml:space="preserve"> (izvemo za naslovnika: npr. vse udeležence obveščamo; ali za ime človeka oz. ustanove, ki obvešča: npr. Mestna občina Ljubljana obvešča). Nato je napisana </w:t>
            </w:r>
            <w:r w:rsidRPr="00FE7CB5">
              <w:rPr>
                <w:rFonts w:ascii="Times New Roman" w:hAnsi="Times New Roman"/>
                <w:b/>
                <w:i/>
                <w:sz w:val="24"/>
                <w:szCs w:val="24"/>
              </w:rPr>
              <w:t>vsebina</w:t>
            </w:r>
            <w:r w:rsidRPr="00FE7CB5">
              <w:rPr>
                <w:rFonts w:ascii="Times New Roman" w:hAnsi="Times New Roman"/>
                <w:i/>
                <w:sz w:val="24"/>
                <w:szCs w:val="24"/>
              </w:rPr>
              <w:t xml:space="preserve"> </w:t>
            </w:r>
            <w:r w:rsidRPr="00FE7CB5">
              <w:rPr>
                <w:rFonts w:ascii="Times New Roman" w:hAnsi="Times New Roman"/>
                <w:b/>
                <w:i/>
                <w:sz w:val="24"/>
                <w:szCs w:val="24"/>
              </w:rPr>
              <w:t>obvestila</w:t>
            </w:r>
            <w:r w:rsidRPr="00FE7CB5">
              <w:rPr>
                <w:rFonts w:ascii="Times New Roman" w:hAnsi="Times New Roman"/>
                <w:i/>
                <w:sz w:val="24"/>
                <w:szCs w:val="24"/>
              </w:rPr>
              <w:t xml:space="preserve"> (pomembnejši podatki so natisnjeni krepkeje). Priložena je lahko skica, ki ponazarja vsebino. Besedilo se konča </w:t>
            </w:r>
            <w:r w:rsidRPr="00FE7CB5">
              <w:rPr>
                <w:rFonts w:ascii="Times New Roman" w:hAnsi="Times New Roman"/>
                <w:b/>
                <w:i/>
                <w:sz w:val="24"/>
                <w:szCs w:val="24"/>
              </w:rPr>
              <w:t>s podpisom sporočevalca</w:t>
            </w:r>
            <w:r w:rsidRPr="00FE7CB5">
              <w:rPr>
                <w:rFonts w:ascii="Times New Roman" w:hAnsi="Times New Roman"/>
                <w:i/>
                <w:sz w:val="24"/>
                <w:szCs w:val="24"/>
              </w:rPr>
              <w:t xml:space="preserve">, včasih </w:t>
            </w:r>
            <w:r w:rsidRPr="00FE7CB5">
              <w:rPr>
                <w:rFonts w:ascii="Times New Roman" w:hAnsi="Times New Roman"/>
                <w:b/>
                <w:i/>
                <w:sz w:val="24"/>
                <w:szCs w:val="24"/>
              </w:rPr>
              <w:t>tudi z vljudnostno povedjo.</w:t>
            </w:r>
          </w:p>
          <w:p w:rsidR="008B330C" w:rsidRDefault="008B330C" w:rsidP="008B15FB">
            <w:pPr>
              <w:jc w:val="both"/>
              <w:rPr>
                <w:rFonts w:ascii="Times New Roman" w:hAnsi="Times New Roman"/>
                <w:i/>
                <w:sz w:val="24"/>
                <w:szCs w:val="24"/>
              </w:rPr>
            </w:pPr>
            <w:r w:rsidRPr="00FE7CB5">
              <w:rPr>
                <w:rFonts w:ascii="Times New Roman" w:hAnsi="Times New Roman"/>
                <w:i/>
                <w:sz w:val="24"/>
                <w:szCs w:val="24"/>
              </w:rPr>
              <w:t>Razumljivo mora biti čim širšemu krogu ljudi.</w:t>
            </w:r>
          </w:p>
          <w:p w:rsidR="008B330C" w:rsidRDefault="008B330C" w:rsidP="008B15FB">
            <w:pPr>
              <w:jc w:val="both"/>
              <w:rPr>
                <w:rFonts w:ascii="Times New Roman" w:hAnsi="Times New Roman"/>
                <w:i/>
                <w:sz w:val="24"/>
                <w:szCs w:val="24"/>
              </w:rPr>
            </w:pPr>
          </w:p>
        </w:tc>
      </w:tr>
    </w:tbl>
    <w:p w:rsidR="008B330C" w:rsidRDefault="008B330C" w:rsidP="008B330C">
      <w:pPr>
        <w:jc w:val="both"/>
        <w:rPr>
          <w:rFonts w:ascii="Times New Roman" w:hAnsi="Times New Roman"/>
          <w:i/>
          <w:sz w:val="24"/>
          <w:szCs w:val="24"/>
        </w:rPr>
      </w:pPr>
    </w:p>
    <w:p w:rsidR="008B330C" w:rsidRPr="004D45CB" w:rsidRDefault="008B330C" w:rsidP="008B330C">
      <w:pPr>
        <w:jc w:val="both"/>
        <w:rPr>
          <w:rFonts w:ascii="Times New Roman" w:hAnsi="Times New Roman"/>
          <w:sz w:val="24"/>
          <w:szCs w:val="24"/>
        </w:rPr>
      </w:pPr>
      <w:r w:rsidRPr="004D45CB">
        <w:rPr>
          <w:rFonts w:ascii="Times New Roman" w:hAnsi="Times New Roman"/>
          <w:sz w:val="24"/>
          <w:szCs w:val="24"/>
        </w:rPr>
        <w:t>Na ekskurziji zbiraj in si zapiši tiste podatke, ki jih boš potreboval za tvorbo javnega obvestila.</w:t>
      </w:r>
    </w:p>
    <w:p w:rsidR="008B330C" w:rsidRDefault="008B330C" w:rsidP="008B330C">
      <w:pPr>
        <w:jc w:val="both"/>
        <w:rPr>
          <w:rFonts w:ascii="Times New Roman" w:hAnsi="Times New Roman"/>
          <w:sz w:val="24"/>
          <w:szCs w:val="24"/>
        </w:rPr>
      </w:pPr>
      <w:r w:rsidRPr="004D45CB">
        <w:rPr>
          <w:rFonts w:ascii="Times New Roman" w:hAnsi="Times New Roman"/>
          <w:sz w:val="24"/>
          <w:szCs w:val="24"/>
        </w:rPr>
        <w:lastRenderedPageBreak/>
        <w:t>Tvori javno obvestilo za šolsko spletno stran o ekskurziji na Dolenjsko. Obvestilo naj vsebuje zapis o namenu ekskurzije, o njenem poteku s predstavitvijo poti, podatke o odhodu in vrnitvi, o potrebni opremi in drugih posebnosti. Upoštevaj značilnosti zgradbe javnega obvestila in pazi na jezik ter slog pisanja.</w:t>
      </w:r>
    </w:p>
    <w:p w:rsidR="008B330C" w:rsidRPr="009C7E05" w:rsidRDefault="008B330C" w:rsidP="008B330C">
      <w:pPr>
        <w:jc w:val="both"/>
        <w:rPr>
          <w:rFonts w:ascii="Times New Roman" w:hAnsi="Times New Roman"/>
          <w:b/>
          <w:sz w:val="24"/>
          <w:szCs w:val="24"/>
        </w:rPr>
      </w:pPr>
      <w:r w:rsidRPr="009C7E05">
        <w:rPr>
          <w:rFonts w:ascii="Times New Roman" w:hAnsi="Times New Roman"/>
          <w:b/>
          <w:sz w:val="24"/>
          <w:szCs w:val="24"/>
        </w:rPr>
        <w:t>2. POROČILO</w:t>
      </w:r>
    </w:p>
    <w:p w:rsidR="008B330C" w:rsidRDefault="008B330C" w:rsidP="008B330C">
      <w:pPr>
        <w:jc w:val="both"/>
        <w:rPr>
          <w:rFonts w:ascii="Times New Roman" w:hAnsi="Times New Roman"/>
          <w:sz w:val="24"/>
          <w:szCs w:val="24"/>
        </w:rPr>
      </w:pPr>
      <w:r w:rsidRPr="004D45CB">
        <w:rPr>
          <w:rFonts w:ascii="Times New Roman" w:hAnsi="Times New Roman"/>
          <w:sz w:val="24"/>
          <w:szCs w:val="24"/>
        </w:rPr>
        <w:t xml:space="preserve">V učbeniku za slovenščino Na pragu besedila 2 </w:t>
      </w:r>
      <w:r>
        <w:rPr>
          <w:rFonts w:ascii="Times New Roman" w:hAnsi="Times New Roman"/>
          <w:sz w:val="24"/>
          <w:szCs w:val="24"/>
        </w:rPr>
        <w:t>je o poročilu napisano naslednje:</w:t>
      </w:r>
    </w:p>
    <w:tbl>
      <w:tblPr>
        <w:tblStyle w:val="Tabelamre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12"/>
      </w:tblGrid>
      <w:tr w:rsidR="008B330C" w:rsidTr="008B15FB">
        <w:tc>
          <w:tcPr>
            <w:tcW w:w="9212" w:type="dxa"/>
          </w:tcPr>
          <w:p w:rsidR="008B330C" w:rsidRDefault="008B330C" w:rsidP="008B15FB">
            <w:pPr>
              <w:jc w:val="both"/>
              <w:rPr>
                <w:rFonts w:ascii="Times New Roman" w:hAnsi="Times New Roman"/>
                <w:i/>
                <w:sz w:val="24"/>
                <w:szCs w:val="24"/>
              </w:rPr>
            </w:pPr>
          </w:p>
          <w:p w:rsidR="008B330C" w:rsidRPr="006518C7" w:rsidRDefault="008B330C" w:rsidP="008B15FB">
            <w:pPr>
              <w:jc w:val="both"/>
              <w:rPr>
                <w:rFonts w:ascii="Times New Roman" w:hAnsi="Times New Roman"/>
                <w:i/>
                <w:sz w:val="24"/>
                <w:szCs w:val="24"/>
              </w:rPr>
            </w:pPr>
            <w:r w:rsidRPr="006518C7">
              <w:rPr>
                <w:rFonts w:ascii="Times New Roman" w:hAnsi="Times New Roman"/>
                <w:i/>
                <w:sz w:val="24"/>
                <w:szCs w:val="24"/>
              </w:rPr>
              <w:t>Časopisno/radijsko/televizijsko poročilo je pripovedovalno besedilo, namenjeno širši javnosti, zato spada med publicistična besedila.</w:t>
            </w:r>
          </w:p>
          <w:p w:rsidR="008B330C" w:rsidRPr="006518C7" w:rsidRDefault="008B330C" w:rsidP="008B15FB">
            <w:pPr>
              <w:jc w:val="both"/>
              <w:rPr>
                <w:rFonts w:ascii="Times New Roman" w:hAnsi="Times New Roman"/>
                <w:i/>
                <w:sz w:val="24"/>
                <w:szCs w:val="24"/>
              </w:rPr>
            </w:pPr>
            <w:r w:rsidRPr="006518C7">
              <w:rPr>
                <w:rFonts w:ascii="Times New Roman" w:hAnsi="Times New Roman"/>
                <w:i/>
                <w:sz w:val="24"/>
                <w:szCs w:val="24"/>
              </w:rPr>
              <w:t>V poročilu sporočevalec seznani naslovnika s tem, da se je zgodil aktualni dogodek, kje in kdaj (zakaj) se je zgodil ter kdo je pri tem sodeloval, predstavi pa tudi potek dogodka (po tem se loči od novice). Tvorec po navadi najprej predstavi rezultat dogodka, šele nato pa potek dogodka od začetka do konca; rezultat dogodka pogosto navede v naslovu (želi pritegniti pozornost). Navadno nima uvoda in zaključka. Praviloma je objektivno besedilo, pripovedovalno (glagoli so v pretekliku).</w:t>
            </w:r>
          </w:p>
          <w:p w:rsidR="008B330C" w:rsidRDefault="008B330C" w:rsidP="008B15FB">
            <w:pPr>
              <w:jc w:val="both"/>
              <w:rPr>
                <w:rFonts w:ascii="Times New Roman" w:hAnsi="Times New Roman"/>
                <w:sz w:val="24"/>
                <w:szCs w:val="24"/>
              </w:rPr>
            </w:pPr>
          </w:p>
        </w:tc>
      </w:tr>
    </w:tbl>
    <w:p w:rsidR="008B330C" w:rsidRDefault="008B330C" w:rsidP="008B330C">
      <w:pPr>
        <w:jc w:val="both"/>
        <w:rPr>
          <w:rFonts w:ascii="Times New Roman" w:hAnsi="Times New Roman"/>
          <w:sz w:val="24"/>
          <w:szCs w:val="24"/>
        </w:rPr>
      </w:pPr>
    </w:p>
    <w:p w:rsidR="008B330C" w:rsidRPr="004D45CB" w:rsidRDefault="008B330C" w:rsidP="008B330C">
      <w:pPr>
        <w:jc w:val="both"/>
        <w:rPr>
          <w:rFonts w:ascii="Times New Roman" w:hAnsi="Times New Roman"/>
          <w:sz w:val="24"/>
          <w:szCs w:val="24"/>
        </w:rPr>
      </w:pPr>
      <w:r>
        <w:rPr>
          <w:rFonts w:ascii="Times New Roman" w:hAnsi="Times New Roman"/>
          <w:sz w:val="24"/>
          <w:szCs w:val="24"/>
        </w:rPr>
        <w:t>N</w:t>
      </w:r>
      <w:r w:rsidRPr="004D45CB">
        <w:rPr>
          <w:rFonts w:ascii="Times New Roman" w:hAnsi="Times New Roman"/>
          <w:sz w:val="24"/>
          <w:szCs w:val="24"/>
        </w:rPr>
        <w:t>apiši časopisno poročilo o aktualnem dogodku, ekskurziji na Dolenjsko.</w:t>
      </w:r>
    </w:p>
    <w:p w:rsidR="008B330C" w:rsidRPr="004D45CB" w:rsidRDefault="008B330C" w:rsidP="008B330C">
      <w:pPr>
        <w:jc w:val="both"/>
        <w:rPr>
          <w:rFonts w:ascii="Times New Roman" w:hAnsi="Times New Roman"/>
          <w:sz w:val="24"/>
          <w:szCs w:val="24"/>
        </w:rPr>
      </w:pPr>
      <w:r w:rsidRPr="004D45CB">
        <w:rPr>
          <w:rFonts w:ascii="Times New Roman" w:hAnsi="Times New Roman"/>
          <w:sz w:val="24"/>
          <w:szCs w:val="24"/>
        </w:rPr>
        <w:t>Podatke, ki jih za poročilo potrebuješ</w:t>
      </w:r>
      <w:r>
        <w:rPr>
          <w:rFonts w:ascii="Times New Roman" w:hAnsi="Times New Roman"/>
          <w:sz w:val="24"/>
          <w:szCs w:val="24"/>
        </w:rPr>
        <w:t>,</w:t>
      </w:r>
      <w:r w:rsidRPr="004D45CB">
        <w:rPr>
          <w:rFonts w:ascii="Times New Roman" w:hAnsi="Times New Roman"/>
          <w:sz w:val="24"/>
          <w:szCs w:val="24"/>
        </w:rPr>
        <w:t xml:space="preserve"> zbiraj na ekskurziji, si jih zabeleži in pred pisanjem poročila uredi. </w:t>
      </w:r>
    </w:p>
    <w:p w:rsidR="008B330C" w:rsidRPr="004D45CB" w:rsidRDefault="008B330C" w:rsidP="008B330C">
      <w:pPr>
        <w:jc w:val="both"/>
        <w:rPr>
          <w:rFonts w:ascii="Times New Roman" w:hAnsi="Times New Roman"/>
          <w:sz w:val="24"/>
          <w:szCs w:val="24"/>
        </w:rPr>
      </w:pPr>
      <w:r w:rsidRPr="004D45CB">
        <w:rPr>
          <w:rFonts w:ascii="Times New Roman" w:hAnsi="Times New Roman"/>
          <w:sz w:val="24"/>
          <w:szCs w:val="24"/>
        </w:rPr>
        <w:t>Pri pisanju upoštevaj značilnosti te besedilne vrste. Pazi na zgradbo, jezik in slog pisanja.</w:t>
      </w:r>
    </w:p>
    <w:tbl>
      <w:tblPr>
        <w:tblStyle w:val="Tabelamrea"/>
        <w:tblW w:w="0" w:type="auto"/>
        <w:tblLook w:val="04A0" w:firstRow="1" w:lastRow="0" w:firstColumn="1" w:lastColumn="0" w:noHBand="0" w:noVBand="1"/>
      </w:tblPr>
      <w:tblGrid>
        <w:gridCol w:w="9212"/>
      </w:tblGrid>
      <w:tr w:rsidR="008B330C" w:rsidTr="008B15FB">
        <w:tc>
          <w:tcPr>
            <w:tcW w:w="9212" w:type="dxa"/>
          </w:tcPr>
          <w:p w:rsidR="008B330C" w:rsidRDefault="008B330C" w:rsidP="008B15FB">
            <w:pPr>
              <w:jc w:val="both"/>
              <w:rPr>
                <w:rFonts w:ascii="Times New Roman" w:hAnsi="Times New Roman"/>
                <w:sz w:val="24"/>
                <w:szCs w:val="24"/>
              </w:rPr>
            </w:pPr>
          </w:p>
          <w:p w:rsidR="008B330C" w:rsidRPr="006518C7" w:rsidRDefault="008B330C" w:rsidP="008B15FB">
            <w:pPr>
              <w:jc w:val="center"/>
              <w:rPr>
                <w:rFonts w:ascii="Times New Roman" w:hAnsi="Times New Roman"/>
                <w:b/>
                <w:sz w:val="24"/>
                <w:szCs w:val="24"/>
              </w:rPr>
            </w:pPr>
            <w:r w:rsidRPr="006518C7">
              <w:rPr>
                <w:rFonts w:ascii="Times New Roman" w:hAnsi="Times New Roman"/>
                <w:b/>
                <w:sz w:val="24"/>
                <w:szCs w:val="24"/>
              </w:rPr>
              <w:t>Napiši obe besedilni vrsti. Na ekskurziji zberi vse potrebne podatke.</w:t>
            </w:r>
          </w:p>
          <w:p w:rsidR="008B330C" w:rsidRDefault="008B330C" w:rsidP="008B15FB">
            <w:pPr>
              <w:jc w:val="both"/>
              <w:rPr>
                <w:rFonts w:ascii="Times New Roman" w:hAnsi="Times New Roman"/>
                <w:sz w:val="24"/>
                <w:szCs w:val="24"/>
              </w:rPr>
            </w:pPr>
          </w:p>
        </w:tc>
      </w:tr>
    </w:tbl>
    <w:p w:rsidR="00F62022" w:rsidRPr="001571FE" w:rsidRDefault="00F62022">
      <w:pPr>
        <w:rPr>
          <w:rFonts w:asciiTheme="minorHAnsi" w:hAnsiTheme="minorHAnsi" w:cstheme="minorHAnsi"/>
          <w:b/>
          <w:sz w:val="32"/>
          <w:szCs w:val="32"/>
        </w:rPr>
      </w:pPr>
    </w:p>
    <w:p w:rsidR="00265D83" w:rsidRPr="001571FE" w:rsidRDefault="00F62022" w:rsidP="00F2546B">
      <w:pPr>
        <w:rPr>
          <w:rFonts w:asciiTheme="minorHAnsi" w:hAnsiTheme="minorHAnsi" w:cstheme="minorHAnsi"/>
        </w:rPr>
      </w:pPr>
      <w:r w:rsidRPr="001571FE">
        <w:rPr>
          <w:rFonts w:asciiTheme="minorHAnsi" w:hAnsiTheme="minorHAnsi" w:cstheme="minorHAnsi"/>
        </w:rPr>
        <w:lastRenderedPageBreak/>
        <w:t>Priloga 3</w:t>
      </w:r>
      <w:r w:rsidR="00265D83" w:rsidRPr="001571FE">
        <w:rPr>
          <w:rFonts w:asciiTheme="minorHAnsi" w:hAnsiTheme="minorHAnsi" w:cstheme="minorHAnsi"/>
        </w:rPr>
        <w:t xml:space="preserve">:  </w:t>
      </w:r>
      <w:proofErr w:type="spellStart"/>
      <w:r w:rsidR="00265D83" w:rsidRPr="001571FE">
        <w:rPr>
          <w:rFonts w:asciiTheme="minorHAnsi" w:hAnsiTheme="minorHAnsi" w:cstheme="minorHAnsi"/>
        </w:rPr>
        <w:t>Časovnica</w:t>
      </w:r>
      <w:proofErr w:type="spellEnd"/>
      <w:r w:rsidR="00265D83" w:rsidRPr="001571FE">
        <w:rPr>
          <w:rFonts w:asciiTheme="minorHAnsi" w:hAnsiTheme="minorHAnsi" w:cstheme="minorHAnsi"/>
        </w:rPr>
        <w:t xml:space="preserve"> za delavnice</w:t>
      </w:r>
    </w:p>
    <w:p w:rsidR="00265D83" w:rsidRPr="001571FE" w:rsidRDefault="00265D83" w:rsidP="00265D83">
      <w:pPr>
        <w:rPr>
          <w:rFonts w:asciiTheme="minorHAnsi" w:hAnsiTheme="minorHAnsi" w:cstheme="minorHAnsi"/>
        </w:rPr>
      </w:pPr>
      <w:r w:rsidRPr="001571FE">
        <w:rPr>
          <w:rFonts w:asciiTheme="minorHAnsi" w:hAnsiTheme="minorHAnsi" w:cstheme="minorHAnsi"/>
        </w:rPr>
        <w:t>DELAVNICE V ŠOLI, TOREK, 20. 9. 2011 (8.00-12.00)</w:t>
      </w:r>
    </w:p>
    <w:tbl>
      <w:tblPr>
        <w:tblStyle w:val="Tabelamrea"/>
        <w:tblW w:w="0" w:type="auto"/>
        <w:tblLook w:val="04A0" w:firstRow="1" w:lastRow="0" w:firstColumn="1" w:lastColumn="0" w:noHBand="0" w:noVBand="1"/>
      </w:tblPr>
      <w:tblGrid>
        <w:gridCol w:w="1535"/>
        <w:gridCol w:w="1535"/>
        <w:gridCol w:w="1535"/>
        <w:gridCol w:w="1535"/>
        <w:gridCol w:w="1535"/>
        <w:gridCol w:w="1536"/>
      </w:tblGrid>
      <w:tr w:rsidR="00265D83" w:rsidRPr="001571FE" w:rsidTr="00B40D8C">
        <w:tc>
          <w:tcPr>
            <w:tcW w:w="1535" w:type="dxa"/>
          </w:tcPr>
          <w:p w:rsidR="00265D83" w:rsidRPr="001571FE" w:rsidRDefault="00265D83" w:rsidP="00B40D8C">
            <w:pPr>
              <w:rPr>
                <w:rFonts w:asciiTheme="minorHAnsi" w:hAnsiTheme="minorHAnsi" w:cstheme="minorHAnsi"/>
              </w:rPr>
            </w:pPr>
          </w:p>
        </w:tc>
        <w:tc>
          <w:tcPr>
            <w:tcW w:w="1535" w:type="dxa"/>
          </w:tcPr>
          <w:p w:rsidR="00265D83" w:rsidRPr="001571FE" w:rsidRDefault="00265D83" w:rsidP="00B40D8C">
            <w:pPr>
              <w:pStyle w:val="Odstavekseznama"/>
              <w:rPr>
                <w:rFonts w:asciiTheme="minorHAnsi" w:hAnsiTheme="minorHAnsi" w:cstheme="minorHAnsi"/>
              </w:rPr>
            </w:pPr>
            <w:proofErr w:type="spellStart"/>
            <w:r w:rsidRPr="001571FE">
              <w:rPr>
                <w:rFonts w:asciiTheme="minorHAnsi" w:hAnsiTheme="minorHAnsi" w:cstheme="minorHAnsi"/>
              </w:rPr>
              <w:t>1.ura</w:t>
            </w:r>
            <w:proofErr w:type="spellEnd"/>
            <w:r w:rsidRPr="001571FE">
              <w:rPr>
                <w:rFonts w:asciiTheme="minorHAnsi" w:hAnsiTheme="minorHAnsi" w:cstheme="minorHAnsi"/>
              </w:rPr>
              <w:t xml:space="preserve"> </w:t>
            </w:r>
          </w:p>
        </w:t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2.ura</w:t>
            </w:r>
            <w:proofErr w:type="spellEnd"/>
            <w:r w:rsidRPr="001571FE">
              <w:rPr>
                <w:rFonts w:asciiTheme="minorHAnsi" w:hAnsiTheme="minorHAnsi" w:cstheme="minorHAnsi"/>
              </w:rPr>
              <w:t xml:space="preserve"> </w:t>
            </w:r>
          </w:p>
        </w:tc>
        <w:tc>
          <w:tcPr>
            <w:tcW w:w="1535" w:type="dxa"/>
          </w:tcPr>
          <w:p w:rsidR="00265D83" w:rsidRPr="001571FE" w:rsidRDefault="00265D83" w:rsidP="00B40D8C">
            <w:pPr>
              <w:rPr>
                <w:rFonts w:asciiTheme="minorHAnsi" w:hAnsiTheme="minorHAnsi" w:cstheme="minorHAnsi"/>
              </w:rPr>
            </w:pPr>
          </w:p>
        </w:t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3.ura</w:t>
            </w:r>
            <w:proofErr w:type="spellEnd"/>
          </w:p>
        </w:tc>
        <w:tc>
          <w:tcPr>
            <w:tcW w:w="1536"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4.ura</w:t>
            </w:r>
            <w:proofErr w:type="spellEnd"/>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2.d</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LUM/GLA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2.e</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LUM/GLA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2.f</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w:t>
            </w:r>
          </w:p>
        </w:tc>
      </w:tr>
    </w:tbl>
    <w:p w:rsidR="00265D83" w:rsidRPr="001571FE" w:rsidRDefault="00265D83" w:rsidP="00265D83">
      <w:pPr>
        <w:rPr>
          <w:rFonts w:asciiTheme="minorHAnsi" w:hAnsiTheme="minorHAnsi" w:cstheme="minorHAnsi"/>
        </w:rPr>
      </w:pPr>
    </w:p>
    <w:p w:rsidR="00265D83" w:rsidRPr="001571FE" w:rsidRDefault="00265D83" w:rsidP="00265D83">
      <w:pPr>
        <w:rPr>
          <w:rFonts w:asciiTheme="minorHAnsi" w:hAnsiTheme="minorHAnsi" w:cstheme="minorHAnsi"/>
        </w:rPr>
      </w:pPr>
    </w:p>
    <w:p w:rsidR="00265D83" w:rsidRPr="001571FE" w:rsidRDefault="00265D83" w:rsidP="00265D83">
      <w:pPr>
        <w:rPr>
          <w:rFonts w:asciiTheme="minorHAnsi" w:hAnsiTheme="minorHAnsi" w:cstheme="minorHAnsi"/>
        </w:rPr>
      </w:pPr>
      <w:r w:rsidRPr="001571FE">
        <w:rPr>
          <w:rFonts w:asciiTheme="minorHAnsi" w:hAnsiTheme="minorHAnsi" w:cstheme="minorHAnsi"/>
        </w:rPr>
        <w:t>DELAVNICE V ŠOLI, SREDA, 21. 9. 2011 (11.00-15.00)</w:t>
      </w:r>
    </w:p>
    <w:tbl>
      <w:tblPr>
        <w:tblStyle w:val="Tabelamrea"/>
        <w:tblW w:w="0" w:type="auto"/>
        <w:tblLook w:val="04A0" w:firstRow="1" w:lastRow="0" w:firstColumn="1" w:lastColumn="0" w:noHBand="0" w:noVBand="1"/>
      </w:tblPr>
      <w:tblGrid>
        <w:gridCol w:w="1535"/>
        <w:gridCol w:w="1535"/>
        <w:gridCol w:w="1535"/>
        <w:gridCol w:w="1535"/>
        <w:gridCol w:w="1535"/>
        <w:gridCol w:w="1536"/>
      </w:tblGrid>
      <w:tr w:rsidR="00265D83" w:rsidRPr="001571FE" w:rsidTr="00B40D8C">
        <w:tc>
          <w:tcPr>
            <w:tcW w:w="1535" w:type="dxa"/>
          </w:tcPr>
          <w:p w:rsidR="00265D83" w:rsidRPr="001571FE" w:rsidRDefault="00265D83" w:rsidP="00B40D8C">
            <w:pPr>
              <w:rPr>
                <w:rFonts w:asciiTheme="minorHAnsi" w:hAnsiTheme="minorHAnsi" w:cstheme="minorHAnsi"/>
              </w:rPr>
            </w:pPr>
          </w:p>
        </w:tc>
        <w:tc>
          <w:tcPr>
            <w:tcW w:w="1535" w:type="dxa"/>
          </w:tcPr>
          <w:p w:rsidR="00265D83" w:rsidRPr="001571FE" w:rsidRDefault="00265D83" w:rsidP="00B40D8C">
            <w:pPr>
              <w:pStyle w:val="Odstavekseznama"/>
              <w:rPr>
                <w:rFonts w:asciiTheme="minorHAnsi" w:hAnsiTheme="minorHAnsi" w:cstheme="minorHAnsi"/>
              </w:rPr>
            </w:pPr>
            <w:proofErr w:type="spellStart"/>
            <w:r w:rsidRPr="001571FE">
              <w:rPr>
                <w:rFonts w:asciiTheme="minorHAnsi" w:hAnsiTheme="minorHAnsi" w:cstheme="minorHAnsi"/>
              </w:rPr>
              <w:t>1.ura</w:t>
            </w:r>
            <w:proofErr w:type="spellEnd"/>
            <w:r w:rsidRPr="001571FE">
              <w:rPr>
                <w:rFonts w:asciiTheme="minorHAnsi" w:hAnsiTheme="minorHAnsi" w:cstheme="minorHAnsi"/>
              </w:rPr>
              <w:t xml:space="preserve"> </w:t>
            </w:r>
          </w:p>
        </w:t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2.ura</w:t>
            </w:r>
            <w:proofErr w:type="spellEnd"/>
            <w:r w:rsidRPr="001571FE">
              <w:rPr>
                <w:rFonts w:asciiTheme="minorHAnsi" w:hAnsiTheme="minorHAnsi" w:cstheme="minorHAnsi"/>
              </w:rPr>
              <w:t xml:space="preserve"> </w:t>
            </w:r>
          </w:p>
        </w:tc>
        <w:tc>
          <w:tcPr>
            <w:tcW w:w="1535" w:type="dxa"/>
          </w:tcPr>
          <w:p w:rsidR="00265D83" w:rsidRPr="001571FE" w:rsidRDefault="00265D83" w:rsidP="00B40D8C">
            <w:pPr>
              <w:rPr>
                <w:rFonts w:asciiTheme="minorHAnsi" w:hAnsiTheme="minorHAnsi" w:cstheme="minorHAnsi"/>
              </w:rPr>
            </w:pPr>
          </w:p>
        </w:t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3.ura</w:t>
            </w:r>
            <w:proofErr w:type="spellEnd"/>
          </w:p>
        </w:tc>
        <w:tc>
          <w:tcPr>
            <w:tcW w:w="1536"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4.ura</w:t>
            </w:r>
            <w:proofErr w:type="spellEnd"/>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2.a</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LUM/GLA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2.b</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LUM/GLA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r>
      <w:tr w:rsidR="00265D83" w:rsidRPr="001571FE" w:rsidTr="00B40D8C">
        <w:tc>
          <w:tcPr>
            <w:tcW w:w="1535" w:type="dxa"/>
          </w:tcPr>
          <w:p w:rsidR="00265D83" w:rsidRPr="001571FE" w:rsidRDefault="00265D83" w:rsidP="00B40D8C">
            <w:pPr>
              <w:rPr>
                <w:rFonts w:asciiTheme="minorHAnsi" w:hAnsiTheme="minorHAnsi" w:cstheme="minorHAnsi"/>
              </w:rPr>
            </w:pPr>
            <w:proofErr w:type="spellStart"/>
            <w:r w:rsidRPr="001571FE">
              <w:rPr>
                <w:rFonts w:asciiTheme="minorHAnsi" w:hAnsiTheme="minorHAnsi" w:cstheme="minorHAnsi"/>
              </w:rPr>
              <w:t>2.c</w:t>
            </w:r>
            <w:proofErr w:type="spellEnd"/>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SLO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ZGO</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MALICA</w:t>
            </w:r>
          </w:p>
        </w:tc>
        <w:tc>
          <w:tcPr>
            <w:tcW w:w="1535"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GEO</w:t>
            </w:r>
          </w:p>
        </w:tc>
        <w:tc>
          <w:tcPr>
            <w:tcW w:w="1536" w:type="dxa"/>
          </w:tcPr>
          <w:p w:rsidR="00265D83" w:rsidRPr="001571FE" w:rsidRDefault="00265D83" w:rsidP="00B40D8C">
            <w:pPr>
              <w:rPr>
                <w:rFonts w:asciiTheme="minorHAnsi" w:hAnsiTheme="minorHAnsi" w:cstheme="minorHAnsi"/>
              </w:rPr>
            </w:pPr>
            <w:r w:rsidRPr="001571FE">
              <w:rPr>
                <w:rFonts w:asciiTheme="minorHAnsi" w:hAnsiTheme="minorHAnsi" w:cstheme="minorHAnsi"/>
              </w:rPr>
              <w:t>LUM</w:t>
            </w:r>
          </w:p>
        </w:tc>
      </w:tr>
    </w:tbl>
    <w:p w:rsidR="00265D83" w:rsidRPr="001571FE" w:rsidRDefault="00265D83" w:rsidP="00F2546B">
      <w:pPr>
        <w:rPr>
          <w:rFonts w:asciiTheme="minorHAnsi" w:hAnsiTheme="minorHAnsi" w:cstheme="minorHAnsi"/>
        </w:rPr>
      </w:pPr>
    </w:p>
    <w:p w:rsidR="00F62022" w:rsidRPr="001571FE" w:rsidRDefault="00F62022">
      <w:pPr>
        <w:rPr>
          <w:rFonts w:asciiTheme="minorHAnsi" w:hAnsiTheme="minorHAnsi" w:cstheme="minorHAnsi"/>
        </w:rPr>
      </w:pPr>
      <w:r w:rsidRPr="001571FE">
        <w:rPr>
          <w:rFonts w:asciiTheme="minorHAnsi" w:hAnsiTheme="minorHAnsi" w:cstheme="minorHAnsi"/>
        </w:rPr>
        <w:br w:type="page"/>
      </w:r>
    </w:p>
    <w:p w:rsidR="00F62022" w:rsidRPr="001571FE" w:rsidRDefault="00F62022" w:rsidP="00F2546B">
      <w:pPr>
        <w:rPr>
          <w:rFonts w:asciiTheme="minorHAnsi" w:hAnsiTheme="minorHAnsi" w:cstheme="minorHAnsi"/>
        </w:rPr>
      </w:pPr>
      <w:r w:rsidRPr="001571FE">
        <w:rPr>
          <w:rFonts w:asciiTheme="minorHAnsi" w:hAnsiTheme="minorHAnsi" w:cstheme="minorHAnsi"/>
        </w:rPr>
        <w:lastRenderedPageBreak/>
        <w:t>Priloga 4: Delovni listi za delavnice v šoli</w:t>
      </w:r>
    </w:p>
    <w:p w:rsidR="00F62022" w:rsidRPr="001571FE" w:rsidRDefault="00F62022" w:rsidP="00F62022">
      <w:pPr>
        <w:rPr>
          <w:rFonts w:asciiTheme="minorHAnsi" w:hAnsiTheme="minorHAnsi" w:cstheme="minorHAnsi"/>
          <w:b/>
          <w:sz w:val="24"/>
          <w:szCs w:val="24"/>
        </w:rPr>
      </w:pPr>
      <w:r w:rsidRPr="001571FE">
        <w:rPr>
          <w:rFonts w:asciiTheme="minorHAnsi" w:hAnsiTheme="minorHAnsi" w:cstheme="minorHAnsi"/>
          <w:b/>
          <w:sz w:val="24"/>
          <w:szCs w:val="24"/>
        </w:rPr>
        <w:t>Geografija</w:t>
      </w: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Na zemljevidu Slovenije poišči geografsko ime za del Dolenjske, ki jo bomo / smo jo obiskali.</w:t>
      </w:r>
    </w:p>
    <w:p w:rsidR="00F62022" w:rsidRPr="001571FE" w:rsidRDefault="00F62022" w:rsidP="00F62022">
      <w:pPr>
        <w:pStyle w:val="Odstavekseznama"/>
        <w:rPr>
          <w:rFonts w:asciiTheme="minorHAnsi" w:hAnsiTheme="minorHAnsi" w:cstheme="minorHAnsi"/>
          <w:sz w:val="24"/>
          <w:szCs w:val="24"/>
        </w:rPr>
      </w:pPr>
    </w:p>
    <w:p w:rsidR="00F62022" w:rsidRPr="001571FE" w:rsidRDefault="00F62022" w:rsidP="00F62022">
      <w:pPr>
        <w:pStyle w:val="Odstavekseznama"/>
        <w:rPr>
          <w:rFonts w:asciiTheme="minorHAnsi" w:hAnsiTheme="minorHAnsi" w:cstheme="minorHAnsi"/>
          <w:sz w:val="24"/>
          <w:szCs w:val="24"/>
        </w:rPr>
      </w:pPr>
      <w:r w:rsidRPr="001571FE">
        <w:rPr>
          <w:rFonts w:asciiTheme="minorHAnsi" w:hAnsiTheme="minorHAnsi" w:cstheme="minorHAnsi"/>
          <w:sz w:val="24"/>
          <w:szCs w:val="24"/>
        </w:rPr>
        <w:t>_____________________________________________________________________.</w:t>
      </w: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 xml:space="preserve"> Senegačnik Jurij , </w:t>
      </w:r>
      <w:r w:rsidRPr="001571FE">
        <w:rPr>
          <w:rFonts w:asciiTheme="minorHAnsi" w:hAnsiTheme="minorHAnsi" w:cstheme="minorHAnsi"/>
          <w:b/>
          <w:sz w:val="24"/>
          <w:szCs w:val="24"/>
        </w:rPr>
        <w:t>Slovenija 2</w:t>
      </w:r>
      <w:r w:rsidRPr="001571FE">
        <w:rPr>
          <w:rFonts w:asciiTheme="minorHAnsi" w:hAnsiTheme="minorHAnsi" w:cstheme="minorHAnsi"/>
          <w:sz w:val="24"/>
          <w:szCs w:val="24"/>
        </w:rPr>
        <w:t xml:space="preserve"> : geografija za 4. letnik gimnazij ,založba Rokus)</w:t>
      </w:r>
    </w:p>
    <w:p w:rsidR="00F62022" w:rsidRPr="001571FE" w:rsidRDefault="00F62022" w:rsidP="00F62022">
      <w:pPr>
        <w:pStyle w:val="Odstavekseznama"/>
        <w:rPr>
          <w:rFonts w:asciiTheme="minorHAnsi" w:hAnsiTheme="minorHAnsi" w:cstheme="minorHAnsi"/>
          <w:sz w:val="24"/>
          <w:szCs w:val="24"/>
        </w:rPr>
      </w:pPr>
      <w:r w:rsidRPr="001571FE">
        <w:rPr>
          <w:rFonts w:asciiTheme="minorHAnsi" w:hAnsiTheme="minorHAnsi" w:cstheme="minorHAnsi"/>
          <w:sz w:val="24"/>
          <w:szCs w:val="24"/>
        </w:rPr>
        <w:t xml:space="preserve">V imenovanem učeniku poišči ime </w:t>
      </w:r>
      <w:proofErr w:type="spellStart"/>
      <w:r w:rsidRPr="001571FE">
        <w:rPr>
          <w:rFonts w:asciiTheme="minorHAnsi" w:hAnsiTheme="minorHAnsi" w:cstheme="minorHAnsi"/>
          <w:b/>
          <w:sz w:val="24"/>
          <w:szCs w:val="24"/>
        </w:rPr>
        <w:t>makroregije</w:t>
      </w:r>
      <w:proofErr w:type="spellEnd"/>
      <w:r w:rsidRPr="001571FE">
        <w:rPr>
          <w:rFonts w:asciiTheme="minorHAnsi" w:hAnsiTheme="minorHAnsi" w:cstheme="minorHAnsi"/>
          <w:sz w:val="24"/>
          <w:szCs w:val="24"/>
        </w:rPr>
        <w:t>,  ki ji pokrajina iz naloge 1 pripada .</w:t>
      </w:r>
    </w:p>
    <w:p w:rsidR="00F62022" w:rsidRPr="001571FE" w:rsidRDefault="00F62022" w:rsidP="00F62022">
      <w:pPr>
        <w:pStyle w:val="Odstavekseznama"/>
        <w:rPr>
          <w:rFonts w:asciiTheme="minorHAnsi" w:hAnsiTheme="minorHAnsi" w:cstheme="minorHAnsi"/>
          <w:sz w:val="24"/>
          <w:szCs w:val="24"/>
        </w:rPr>
      </w:pPr>
    </w:p>
    <w:p w:rsidR="00F62022" w:rsidRPr="001571FE" w:rsidRDefault="00F62022" w:rsidP="00F62022">
      <w:pPr>
        <w:pStyle w:val="Odstavekseznama"/>
        <w:rPr>
          <w:rFonts w:asciiTheme="minorHAnsi" w:hAnsiTheme="minorHAnsi" w:cstheme="minorHAnsi"/>
          <w:sz w:val="24"/>
          <w:szCs w:val="24"/>
        </w:rPr>
      </w:pPr>
      <w:r w:rsidRPr="001571FE">
        <w:rPr>
          <w:rFonts w:asciiTheme="minorHAnsi" w:hAnsiTheme="minorHAnsi" w:cstheme="minorHAnsi"/>
          <w:sz w:val="24"/>
          <w:szCs w:val="24"/>
        </w:rPr>
        <w:t>______________________________________________________________________</w:t>
      </w:r>
    </w:p>
    <w:p w:rsidR="00F62022" w:rsidRPr="001571FE" w:rsidRDefault="00F62022" w:rsidP="00F62022">
      <w:pPr>
        <w:pStyle w:val="Odstavekseznama"/>
        <w:rPr>
          <w:rFonts w:asciiTheme="minorHAnsi" w:hAnsiTheme="minorHAnsi" w:cstheme="minorHAnsi"/>
          <w:sz w:val="24"/>
          <w:szCs w:val="24"/>
        </w:rPr>
      </w:pP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Imenuj tip površja , ki mu pripada regija iz naloge 1 .</w:t>
      </w:r>
    </w:p>
    <w:p w:rsidR="00F62022" w:rsidRPr="001571FE" w:rsidRDefault="00F62022" w:rsidP="00F62022">
      <w:pPr>
        <w:ind w:firstLine="708"/>
        <w:rPr>
          <w:rFonts w:asciiTheme="minorHAnsi" w:hAnsiTheme="minorHAnsi" w:cstheme="minorHAnsi"/>
          <w:sz w:val="24"/>
          <w:szCs w:val="24"/>
        </w:rPr>
      </w:pPr>
      <w:r w:rsidRPr="001571FE">
        <w:rPr>
          <w:rFonts w:asciiTheme="minorHAnsi" w:hAnsiTheme="minorHAnsi" w:cstheme="minorHAnsi"/>
          <w:sz w:val="24"/>
          <w:szCs w:val="24"/>
        </w:rPr>
        <w:t>________________________________________________________________________</w:t>
      </w: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Navedi 5 različnih oblik površja, ki so značilni za pokrajino, ki jo spoznavamo .</w:t>
      </w:r>
    </w:p>
    <w:p w:rsidR="00F62022" w:rsidRPr="001571FE" w:rsidRDefault="00F62022" w:rsidP="00F62022">
      <w:pPr>
        <w:pStyle w:val="Odstavekseznama"/>
        <w:rPr>
          <w:rFonts w:asciiTheme="minorHAnsi" w:hAnsiTheme="minorHAnsi" w:cstheme="minorHAnsi"/>
          <w:sz w:val="24"/>
          <w:szCs w:val="24"/>
        </w:rPr>
      </w:pPr>
    </w:p>
    <w:p w:rsidR="00F62022" w:rsidRPr="001571FE" w:rsidRDefault="00F62022" w:rsidP="00F62022">
      <w:pPr>
        <w:pStyle w:val="Odstavekseznama"/>
        <w:rPr>
          <w:rFonts w:asciiTheme="minorHAnsi" w:hAnsiTheme="minorHAnsi" w:cstheme="minorHAnsi"/>
          <w:sz w:val="24"/>
          <w:szCs w:val="24"/>
        </w:rPr>
      </w:pPr>
      <w:r w:rsidRPr="001571FE">
        <w:rPr>
          <w:rFonts w:asciiTheme="minorHAnsi" w:hAnsiTheme="minorHAnsi" w:cstheme="minorHAnsi"/>
          <w:sz w:val="24"/>
          <w:szCs w:val="24"/>
        </w:rPr>
        <w:t>_________________________________________________________________________________________</w:t>
      </w:r>
      <w:r w:rsidR="00411E97">
        <w:rPr>
          <w:rFonts w:asciiTheme="minorHAnsi" w:hAnsiTheme="minorHAnsi" w:cstheme="minorHAnsi"/>
          <w:sz w:val="24"/>
          <w:szCs w:val="24"/>
        </w:rPr>
        <w:t>___________________</w:t>
      </w:r>
    </w:p>
    <w:p w:rsidR="00411E97" w:rsidRDefault="00411E97" w:rsidP="00411E97">
      <w:pPr>
        <w:pStyle w:val="Odstavekseznama"/>
        <w:rPr>
          <w:rFonts w:asciiTheme="minorHAnsi" w:hAnsiTheme="minorHAnsi" w:cstheme="minorHAnsi"/>
          <w:sz w:val="24"/>
          <w:szCs w:val="24"/>
        </w:rPr>
      </w:pPr>
    </w:p>
    <w:p w:rsidR="00F62022"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Na spletu poišči slike, ki prikazujejo značilne oblike površja Dolenjske, naravno ali kulturno dediščino .</w:t>
      </w:r>
    </w:p>
    <w:p w:rsidR="00A47403" w:rsidRPr="00A47403" w:rsidRDefault="00A47403" w:rsidP="00A47403">
      <w:pPr>
        <w:pStyle w:val="Odstavekseznama"/>
        <w:spacing w:after="120" w:line="240" w:lineRule="auto"/>
        <w:rPr>
          <w:rFonts w:asciiTheme="minorHAnsi" w:hAnsiTheme="minorHAnsi" w:cstheme="minorHAnsi"/>
          <w:sz w:val="24"/>
          <w:szCs w:val="24"/>
        </w:rPr>
      </w:pP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 xml:space="preserve">Na karti Slovenije izmeri razdaljo med Mariborom in </w:t>
      </w:r>
      <w:proofErr w:type="spellStart"/>
      <w:r w:rsidRPr="001571FE">
        <w:rPr>
          <w:rFonts w:asciiTheme="minorHAnsi" w:hAnsiTheme="minorHAnsi" w:cstheme="minorHAnsi"/>
          <w:sz w:val="24"/>
          <w:szCs w:val="24"/>
        </w:rPr>
        <w:t>Žuženberkom</w:t>
      </w:r>
      <w:proofErr w:type="spellEnd"/>
      <w:r w:rsidRPr="001571FE">
        <w:rPr>
          <w:rFonts w:asciiTheme="minorHAnsi" w:hAnsiTheme="minorHAnsi" w:cstheme="minorHAnsi"/>
          <w:sz w:val="24"/>
          <w:szCs w:val="24"/>
        </w:rPr>
        <w:t xml:space="preserve"> . Izmerjena razdalja bo v cm . Merilo karte Slovenije je  1: ________________.</w:t>
      </w:r>
    </w:p>
    <w:p w:rsidR="00F62022" w:rsidRPr="001571FE" w:rsidRDefault="00F62022" w:rsidP="00F62022">
      <w:pPr>
        <w:pStyle w:val="Odstavekseznama"/>
        <w:rPr>
          <w:rFonts w:asciiTheme="minorHAnsi" w:hAnsiTheme="minorHAnsi" w:cstheme="minorHAnsi"/>
          <w:sz w:val="24"/>
          <w:szCs w:val="24"/>
        </w:rPr>
      </w:pPr>
    </w:p>
    <w:p w:rsidR="00F62022" w:rsidRPr="001571FE" w:rsidRDefault="00F62022" w:rsidP="00F62022">
      <w:pPr>
        <w:pStyle w:val="Odstavekseznama"/>
        <w:numPr>
          <w:ilvl w:val="0"/>
          <w:numId w:val="15"/>
        </w:numPr>
        <w:spacing w:after="120" w:line="240" w:lineRule="auto"/>
        <w:rPr>
          <w:rFonts w:asciiTheme="minorHAnsi" w:hAnsiTheme="minorHAnsi" w:cstheme="minorHAnsi"/>
          <w:sz w:val="24"/>
          <w:szCs w:val="24"/>
        </w:rPr>
      </w:pPr>
      <w:r w:rsidRPr="001571FE">
        <w:rPr>
          <w:rFonts w:asciiTheme="minorHAnsi" w:hAnsiTheme="minorHAnsi" w:cstheme="minorHAnsi"/>
          <w:sz w:val="24"/>
          <w:szCs w:val="24"/>
        </w:rPr>
        <w:t>S pomočjo navigacije na spletu izmeri dejansko dolžino poti ,ki smo jo opravili .</w:t>
      </w:r>
    </w:p>
    <w:p w:rsidR="00F62022" w:rsidRPr="001571FE" w:rsidRDefault="00F62022" w:rsidP="00F62022">
      <w:pPr>
        <w:pStyle w:val="Odstavekseznama"/>
        <w:rPr>
          <w:rFonts w:asciiTheme="minorHAnsi" w:hAnsiTheme="minorHAnsi" w:cstheme="minorHAnsi"/>
          <w:sz w:val="24"/>
          <w:szCs w:val="24"/>
        </w:rPr>
      </w:pPr>
      <w:r w:rsidRPr="001571FE">
        <w:rPr>
          <w:rFonts w:asciiTheme="minorHAnsi" w:hAnsiTheme="minorHAnsi" w:cstheme="minorHAnsi"/>
          <w:sz w:val="24"/>
          <w:szCs w:val="24"/>
        </w:rPr>
        <w:t>_______________________________________________________________________ .</w:t>
      </w:r>
    </w:p>
    <w:p w:rsidR="00F62022" w:rsidRPr="001571FE" w:rsidRDefault="00F62022">
      <w:pPr>
        <w:rPr>
          <w:rFonts w:asciiTheme="minorHAnsi" w:hAnsiTheme="minorHAnsi" w:cstheme="minorHAnsi"/>
        </w:rPr>
      </w:pPr>
      <w:r w:rsidRPr="001571FE">
        <w:rPr>
          <w:rFonts w:asciiTheme="minorHAnsi" w:hAnsiTheme="minorHAnsi" w:cstheme="minorHAnsi"/>
        </w:rPr>
        <w:br w:type="page"/>
      </w:r>
    </w:p>
    <w:p w:rsidR="00F62022" w:rsidRPr="001571FE" w:rsidRDefault="00F62022" w:rsidP="00F62022">
      <w:pPr>
        <w:rPr>
          <w:rFonts w:asciiTheme="minorHAnsi" w:hAnsiTheme="minorHAnsi" w:cstheme="minorHAnsi"/>
        </w:rPr>
      </w:pPr>
      <w:r w:rsidRPr="001571FE">
        <w:rPr>
          <w:rFonts w:asciiTheme="minorHAnsi" w:hAnsiTheme="minorHAnsi" w:cstheme="minorHAnsi"/>
        </w:rPr>
        <w:lastRenderedPageBreak/>
        <w:t>GLASBA V SREDNJEM VEKU (500 – 1520)</w:t>
      </w:r>
    </w:p>
    <w:p w:rsidR="00F62022" w:rsidRPr="001571FE" w:rsidRDefault="00F62022" w:rsidP="00F62022">
      <w:pPr>
        <w:rPr>
          <w:rFonts w:asciiTheme="minorHAnsi" w:hAnsiTheme="minorHAnsi" w:cstheme="minorHAnsi"/>
        </w:rPr>
      </w:pPr>
      <w:r w:rsidRPr="001571FE">
        <w:rPr>
          <w:rFonts w:asciiTheme="minorHAnsi" w:hAnsiTheme="minorHAnsi" w:cstheme="minorHAnsi"/>
        </w:rPr>
        <w:t>1)</w:t>
      </w:r>
    </w:p>
    <w:p w:rsidR="00F62022" w:rsidRPr="001571FE" w:rsidRDefault="00F62022" w:rsidP="00F62022">
      <w:pPr>
        <w:rPr>
          <w:rFonts w:asciiTheme="minorHAnsi" w:hAnsiTheme="minorHAnsi" w:cstheme="minorHAnsi"/>
        </w:rPr>
      </w:pPr>
      <w:r w:rsidRPr="001571FE">
        <w:rPr>
          <w:rFonts w:asciiTheme="minorHAnsi" w:hAnsiTheme="minorHAnsi" w:cstheme="minorHAnsi"/>
          <w:noProof/>
        </w:rPr>
        <w:drawing>
          <wp:inline distT="0" distB="0" distL="0" distR="0">
            <wp:extent cx="5760720" cy="4255770"/>
            <wp:effectExtent l="0" t="0" r="0" b="0"/>
            <wp:docPr id="1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47403" w:rsidRDefault="00A47403" w:rsidP="00F62022">
      <w:pPr>
        <w:rPr>
          <w:rFonts w:asciiTheme="minorHAnsi" w:hAnsiTheme="minorHAnsi" w:cstheme="minorHAnsi"/>
        </w:rPr>
      </w:pPr>
    </w:p>
    <w:p w:rsidR="00F62022" w:rsidRPr="001571FE" w:rsidRDefault="00F62022" w:rsidP="00F62022">
      <w:pPr>
        <w:rPr>
          <w:rFonts w:asciiTheme="minorHAnsi" w:hAnsiTheme="minorHAnsi" w:cstheme="minorHAnsi"/>
        </w:rPr>
      </w:pPr>
      <w:r w:rsidRPr="001571FE">
        <w:rPr>
          <w:rFonts w:asciiTheme="minorHAnsi" w:hAnsiTheme="minorHAnsi" w:cstheme="minorHAnsi"/>
        </w:rPr>
        <w:lastRenderedPageBreak/>
        <w:t>2) NOTNI ZAPISI</w:t>
      </w:r>
    </w:p>
    <w:p w:rsidR="00F62022" w:rsidRPr="001571FE" w:rsidRDefault="00F62022" w:rsidP="00F62022">
      <w:pPr>
        <w:rPr>
          <w:rFonts w:asciiTheme="minorHAnsi" w:hAnsiTheme="minorHAnsi" w:cstheme="minorHAnsi"/>
        </w:rPr>
      </w:pPr>
      <w:r w:rsidRPr="001571FE">
        <w:rPr>
          <w:rFonts w:asciiTheme="minorHAnsi" w:hAnsiTheme="minorHAnsi" w:cstheme="minorHAnsi"/>
          <w:noProof/>
        </w:rPr>
        <w:drawing>
          <wp:inline distT="0" distB="0" distL="0" distR="0">
            <wp:extent cx="1418590" cy="1875790"/>
            <wp:effectExtent l="19050" t="0" r="0" b="0"/>
            <wp:docPr id="10" name="Slika 1" descr="ko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orale.jpg"/>
                    <pic:cNvPicPr>
                      <a:picLocks noChangeAspect="1" noChangeArrowheads="1"/>
                    </pic:cNvPicPr>
                  </pic:nvPicPr>
                  <pic:blipFill>
                    <a:blip r:embed="rId19" cstate="print"/>
                    <a:srcRect/>
                    <a:stretch>
                      <a:fillRect/>
                    </a:stretch>
                  </pic:blipFill>
                  <pic:spPr bwMode="auto">
                    <a:xfrm>
                      <a:off x="0" y="0"/>
                      <a:ext cx="1418590" cy="1875790"/>
                    </a:xfrm>
                    <a:prstGeom prst="rect">
                      <a:avLst/>
                    </a:prstGeom>
                    <a:noFill/>
                    <a:ln w="9525">
                      <a:noFill/>
                      <a:miter lim="800000"/>
                      <a:headEnd/>
                      <a:tailEnd/>
                    </a:ln>
                  </pic:spPr>
                </pic:pic>
              </a:graphicData>
            </a:graphic>
          </wp:inline>
        </w:drawing>
      </w:r>
      <w:r w:rsidRPr="001571FE">
        <w:rPr>
          <w:rFonts w:asciiTheme="minorHAnsi" w:hAnsiTheme="minorHAnsi" w:cstheme="minorHAnsi"/>
        </w:rPr>
        <w:t xml:space="preserve">                                        </w:t>
      </w:r>
      <w:r w:rsidRPr="001571FE">
        <w:rPr>
          <w:rFonts w:asciiTheme="minorHAnsi" w:hAnsiTheme="minorHAnsi" w:cstheme="minorHAnsi"/>
          <w:noProof/>
        </w:rPr>
        <w:drawing>
          <wp:inline distT="0" distB="0" distL="0" distR="0">
            <wp:extent cx="2620010" cy="879475"/>
            <wp:effectExtent l="19050" t="0" r="8890" b="0"/>
            <wp:docPr id="9" name="Slika 2" descr="Gregorian_c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regorian_chant.jpg"/>
                    <pic:cNvPicPr>
                      <a:picLocks noChangeAspect="1" noChangeArrowheads="1"/>
                    </pic:cNvPicPr>
                  </pic:nvPicPr>
                  <pic:blipFill>
                    <a:blip r:embed="rId20" cstate="print"/>
                    <a:srcRect/>
                    <a:stretch>
                      <a:fillRect/>
                    </a:stretch>
                  </pic:blipFill>
                  <pic:spPr bwMode="auto">
                    <a:xfrm>
                      <a:off x="0" y="0"/>
                      <a:ext cx="2620010" cy="879475"/>
                    </a:xfrm>
                    <a:prstGeom prst="rect">
                      <a:avLst/>
                    </a:prstGeom>
                    <a:noFill/>
                    <a:ln w="9525">
                      <a:noFill/>
                      <a:miter lim="800000"/>
                      <a:headEnd/>
                      <a:tailEnd/>
                    </a:ln>
                  </pic:spPr>
                </pic:pic>
              </a:graphicData>
            </a:graphic>
          </wp:inline>
        </w:drawing>
      </w:r>
    </w:p>
    <w:p w:rsidR="00F62022" w:rsidRPr="001571FE" w:rsidRDefault="00F62022" w:rsidP="00F62022">
      <w:pPr>
        <w:rPr>
          <w:rFonts w:asciiTheme="minorHAnsi" w:hAnsiTheme="minorHAnsi" w:cstheme="minorHAnsi"/>
        </w:rPr>
      </w:pPr>
      <w:r w:rsidRPr="001571FE">
        <w:rPr>
          <w:rFonts w:asciiTheme="minorHAnsi" w:hAnsiTheme="minorHAnsi" w:cstheme="minorHAnsi"/>
        </w:rPr>
        <w:t>_____________________                                                                        ______________________</w:t>
      </w:r>
    </w:p>
    <w:p w:rsidR="00F62022" w:rsidRPr="001571FE" w:rsidRDefault="00F62022" w:rsidP="00F62022">
      <w:pPr>
        <w:rPr>
          <w:rFonts w:asciiTheme="minorHAnsi" w:hAnsiTheme="minorHAnsi" w:cstheme="minorHAnsi"/>
        </w:rPr>
      </w:pPr>
      <w:r w:rsidRPr="001571FE">
        <w:rPr>
          <w:rFonts w:asciiTheme="minorHAnsi" w:hAnsiTheme="minorHAnsi" w:cstheme="minorHAnsi"/>
        </w:rPr>
        <w:t xml:space="preserve">                                                 </w:t>
      </w:r>
      <w:r w:rsidRPr="001571FE">
        <w:rPr>
          <w:rFonts w:asciiTheme="minorHAnsi" w:hAnsiTheme="minorHAnsi" w:cstheme="minorHAnsi"/>
          <w:noProof/>
        </w:rPr>
        <w:drawing>
          <wp:inline distT="0" distB="0" distL="0" distR="0">
            <wp:extent cx="1741170" cy="1084580"/>
            <wp:effectExtent l="19050" t="0" r="0" b="0"/>
            <wp:docPr id="4" name="Slika 3" descr="Neu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Neume2.jpg"/>
                    <pic:cNvPicPr>
                      <a:picLocks noChangeAspect="1" noChangeArrowheads="1"/>
                    </pic:cNvPicPr>
                  </pic:nvPicPr>
                  <pic:blipFill>
                    <a:blip r:embed="rId21" cstate="print"/>
                    <a:srcRect/>
                    <a:stretch>
                      <a:fillRect/>
                    </a:stretch>
                  </pic:blipFill>
                  <pic:spPr bwMode="auto">
                    <a:xfrm>
                      <a:off x="0" y="0"/>
                      <a:ext cx="1741170" cy="1084580"/>
                    </a:xfrm>
                    <a:prstGeom prst="rect">
                      <a:avLst/>
                    </a:prstGeom>
                    <a:noFill/>
                    <a:ln w="9525">
                      <a:noFill/>
                      <a:miter lim="800000"/>
                      <a:headEnd/>
                      <a:tailEnd/>
                    </a:ln>
                  </pic:spPr>
                </pic:pic>
              </a:graphicData>
            </a:graphic>
          </wp:inline>
        </w:drawing>
      </w:r>
    </w:p>
    <w:p w:rsidR="00F62022" w:rsidRPr="001571FE" w:rsidRDefault="00F62022" w:rsidP="00F62022">
      <w:pPr>
        <w:rPr>
          <w:rFonts w:asciiTheme="minorHAnsi" w:hAnsiTheme="minorHAnsi" w:cstheme="minorHAnsi"/>
        </w:rPr>
      </w:pPr>
      <w:r w:rsidRPr="001571FE">
        <w:rPr>
          <w:rFonts w:asciiTheme="minorHAnsi" w:hAnsiTheme="minorHAnsi" w:cstheme="minorHAnsi"/>
        </w:rPr>
        <w:t xml:space="preserve">                                                  ________________________</w:t>
      </w:r>
    </w:p>
    <w:p w:rsidR="00F62022" w:rsidRPr="001571FE" w:rsidRDefault="00F62022" w:rsidP="00F62022">
      <w:pPr>
        <w:rPr>
          <w:rFonts w:asciiTheme="minorHAnsi" w:hAnsiTheme="minorHAnsi" w:cstheme="minorHAnsi"/>
        </w:rPr>
      </w:pPr>
      <w:r w:rsidRPr="001571FE">
        <w:rPr>
          <w:rFonts w:asciiTheme="minorHAnsi" w:hAnsiTheme="minorHAnsi" w:cstheme="minorHAnsi"/>
        </w:rPr>
        <w:t>3) POMEMBNI SKLADATELJI:</w:t>
      </w:r>
    </w:p>
    <w:p w:rsidR="00F62022" w:rsidRPr="001571FE" w:rsidRDefault="00F62022" w:rsidP="00F62022">
      <w:pPr>
        <w:rPr>
          <w:rFonts w:asciiTheme="minorHAnsi" w:hAnsiTheme="minorHAnsi" w:cstheme="minorHAnsi"/>
        </w:rPr>
      </w:pPr>
      <w:r w:rsidRPr="001571FE">
        <w:rPr>
          <w:rFonts w:asciiTheme="minorHAnsi" w:hAnsiTheme="minorHAnsi" w:cstheme="minorHAnsi"/>
        </w:rPr>
        <w:t>- v Franciji:________________________________________________________________________</w:t>
      </w:r>
    </w:p>
    <w:p w:rsidR="00F62022" w:rsidRPr="001571FE" w:rsidRDefault="00F62022" w:rsidP="00F62022">
      <w:pPr>
        <w:rPr>
          <w:rFonts w:asciiTheme="minorHAnsi" w:hAnsiTheme="minorHAnsi" w:cstheme="minorHAnsi"/>
        </w:rPr>
      </w:pPr>
      <w:r w:rsidRPr="001571FE">
        <w:rPr>
          <w:rFonts w:asciiTheme="minorHAnsi" w:hAnsiTheme="minorHAnsi" w:cstheme="minorHAnsi"/>
        </w:rPr>
        <w:t>- v Italiji: ___________________________________________________________________________</w:t>
      </w:r>
    </w:p>
    <w:p w:rsidR="00F62022" w:rsidRPr="001571FE" w:rsidRDefault="00F62022" w:rsidP="00F62022">
      <w:pPr>
        <w:rPr>
          <w:rFonts w:asciiTheme="minorHAnsi" w:hAnsiTheme="minorHAnsi" w:cstheme="minorHAnsi"/>
        </w:rPr>
      </w:pPr>
      <w:r w:rsidRPr="001571FE">
        <w:rPr>
          <w:rFonts w:asciiTheme="minorHAnsi" w:hAnsiTheme="minorHAnsi" w:cstheme="minorHAnsi"/>
        </w:rPr>
        <w:t>- v Angliji:__________________________________________________________________________</w:t>
      </w:r>
    </w:p>
    <w:p w:rsidR="00F62022" w:rsidRPr="001571FE" w:rsidRDefault="00F62022" w:rsidP="00F62022">
      <w:pPr>
        <w:rPr>
          <w:rFonts w:asciiTheme="minorHAnsi" w:hAnsiTheme="minorHAnsi" w:cstheme="minorHAnsi"/>
        </w:rPr>
      </w:pPr>
      <w:r w:rsidRPr="001571FE">
        <w:rPr>
          <w:rFonts w:asciiTheme="minorHAnsi" w:hAnsiTheme="minorHAnsi" w:cstheme="minorHAnsi"/>
        </w:rPr>
        <w:lastRenderedPageBreak/>
        <w:t>4) SREDNJEVEŠKA GLASBA NA SLOVENSKEM</w:t>
      </w:r>
    </w:p>
    <w:p w:rsidR="00F62022" w:rsidRPr="001571FE" w:rsidRDefault="00F62022" w:rsidP="00F62022">
      <w:pPr>
        <w:rPr>
          <w:rFonts w:asciiTheme="minorHAnsi" w:hAnsiTheme="minorHAnsi" w:cstheme="minorHAnsi"/>
        </w:rPr>
      </w:pPr>
      <w:r w:rsidRPr="001571FE">
        <w:rPr>
          <w:rFonts w:asciiTheme="minorHAnsi" w:hAnsiTheme="minorHAnsi" w:cstheme="minorHAnsi"/>
          <w:noProof/>
        </w:rPr>
        <w:drawing>
          <wp:inline distT="0" distB="0" distL="0" distR="0">
            <wp:extent cx="2043121" cy="1027004"/>
            <wp:effectExtent l="0" t="0" r="0" b="0"/>
            <wp:docPr id="5" name="Slika 4" descr="Bankovec-Jakob_Petelin_Ga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Bankovec-Jakob_Petelin_Gallus.jpg"/>
                    <pic:cNvPicPr>
                      <a:picLocks noChangeAspect="1" noChangeArrowheads="1"/>
                    </pic:cNvPicPr>
                  </pic:nvPicPr>
                  <pic:blipFill>
                    <a:blip r:embed="rId22" cstate="print"/>
                    <a:srcRect b="49330"/>
                    <a:stretch>
                      <a:fillRect/>
                    </a:stretch>
                  </pic:blipFill>
                  <pic:spPr bwMode="auto">
                    <a:xfrm>
                      <a:off x="0" y="0"/>
                      <a:ext cx="2038936" cy="1024900"/>
                    </a:xfrm>
                    <a:prstGeom prst="rect">
                      <a:avLst/>
                    </a:prstGeom>
                    <a:noFill/>
                    <a:ln w="9525">
                      <a:noFill/>
                      <a:miter lim="800000"/>
                      <a:headEnd/>
                      <a:tailEnd/>
                    </a:ln>
                  </pic:spPr>
                </pic:pic>
              </a:graphicData>
            </a:graphic>
          </wp:inline>
        </w:drawing>
      </w:r>
      <w:r w:rsidRPr="001571FE">
        <w:rPr>
          <w:rFonts w:asciiTheme="minorHAnsi" w:hAnsiTheme="minorHAnsi" w:cstheme="minorHAnsi"/>
        </w:rPr>
        <w:t xml:space="preserve">                                                      </w:t>
      </w:r>
      <w:r w:rsidRPr="001571FE">
        <w:rPr>
          <w:rFonts w:asciiTheme="minorHAnsi" w:hAnsiTheme="minorHAnsi" w:cstheme="minorHAnsi"/>
          <w:noProof/>
        </w:rPr>
        <w:drawing>
          <wp:inline distT="0" distB="0" distL="0" distR="0">
            <wp:extent cx="1684929" cy="1900052"/>
            <wp:effectExtent l="0" t="0" r="0" b="0"/>
            <wp:docPr id="6" name="Slika 5" descr="Gal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Gallus.gif"/>
                    <pic:cNvPicPr>
                      <a:picLocks noChangeAspect="1" noChangeArrowheads="1"/>
                    </pic:cNvPicPr>
                  </pic:nvPicPr>
                  <pic:blipFill>
                    <a:blip r:embed="rId23" cstate="print"/>
                    <a:srcRect/>
                    <a:stretch>
                      <a:fillRect/>
                    </a:stretch>
                  </pic:blipFill>
                  <pic:spPr bwMode="auto">
                    <a:xfrm>
                      <a:off x="0" y="0"/>
                      <a:ext cx="1687316" cy="1902744"/>
                    </a:xfrm>
                    <a:prstGeom prst="rect">
                      <a:avLst/>
                    </a:prstGeom>
                    <a:noFill/>
                    <a:ln w="9525">
                      <a:noFill/>
                      <a:miter lim="800000"/>
                      <a:headEnd/>
                      <a:tailEnd/>
                    </a:ln>
                  </pic:spPr>
                </pic:pic>
              </a:graphicData>
            </a:graphic>
          </wp:inline>
        </w:drawing>
      </w:r>
    </w:p>
    <w:p w:rsidR="00F62022" w:rsidRPr="001571FE" w:rsidRDefault="00F62022" w:rsidP="00F62022">
      <w:pPr>
        <w:rPr>
          <w:rFonts w:asciiTheme="minorHAnsi" w:hAnsiTheme="minorHAnsi" w:cstheme="minorHAnsi"/>
        </w:rPr>
      </w:pPr>
      <w:r w:rsidRPr="001571FE">
        <w:rPr>
          <w:rFonts w:asciiTheme="minorHAnsi" w:hAnsiTheme="minorHAnsi" w:cstheme="minorHAnsi"/>
        </w:rPr>
        <w:t>______________________________                                                          __________________________</w:t>
      </w:r>
    </w:p>
    <w:p w:rsidR="00F62022" w:rsidRPr="001571FE" w:rsidRDefault="00F62022" w:rsidP="00F62022">
      <w:pPr>
        <w:rPr>
          <w:rFonts w:asciiTheme="minorHAnsi" w:hAnsiTheme="minorHAnsi" w:cstheme="minorHAnsi"/>
        </w:rPr>
      </w:pPr>
    </w:p>
    <w:p w:rsidR="00F62022" w:rsidRPr="001571FE" w:rsidRDefault="00F62022" w:rsidP="00F62022">
      <w:pPr>
        <w:rPr>
          <w:rFonts w:asciiTheme="minorHAnsi" w:hAnsiTheme="minorHAnsi" w:cstheme="minorHAnsi"/>
        </w:rPr>
      </w:pPr>
      <w:r w:rsidRPr="001571FE">
        <w:rPr>
          <w:rFonts w:asciiTheme="minorHAnsi" w:hAnsiTheme="minorHAnsi" w:cstheme="minorHAnsi"/>
          <w:noProof/>
        </w:rPr>
        <w:drawing>
          <wp:inline distT="0" distB="0" distL="0" distR="0">
            <wp:extent cx="1840675" cy="1136150"/>
            <wp:effectExtent l="0" t="0" r="0" b="0"/>
            <wp:docPr id="7" name="Slika 6" descr="sticc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ticccna.jpg"/>
                    <pic:cNvPicPr>
                      <a:picLocks noChangeAspect="1" noChangeArrowheads="1"/>
                    </pic:cNvPicPr>
                  </pic:nvPicPr>
                  <pic:blipFill>
                    <a:blip r:embed="rId24" cstate="print"/>
                    <a:srcRect/>
                    <a:stretch>
                      <a:fillRect/>
                    </a:stretch>
                  </pic:blipFill>
                  <pic:spPr bwMode="auto">
                    <a:xfrm>
                      <a:off x="0" y="0"/>
                      <a:ext cx="1843547" cy="1137922"/>
                    </a:xfrm>
                    <a:prstGeom prst="rect">
                      <a:avLst/>
                    </a:prstGeom>
                    <a:noFill/>
                    <a:ln w="9525">
                      <a:noFill/>
                      <a:miter lim="800000"/>
                      <a:headEnd/>
                      <a:tailEnd/>
                    </a:ln>
                  </pic:spPr>
                </pic:pic>
              </a:graphicData>
            </a:graphic>
          </wp:inline>
        </w:drawing>
      </w:r>
      <w:r w:rsidRPr="001571FE">
        <w:rPr>
          <w:rFonts w:asciiTheme="minorHAnsi" w:hAnsiTheme="minorHAnsi" w:cstheme="minorHAnsi"/>
          <w:noProof/>
        </w:rPr>
        <w:t xml:space="preserve">                                                   </w:t>
      </w:r>
      <w:r w:rsidRPr="001571FE">
        <w:rPr>
          <w:rFonts w:asciiTheme="minorHAnsi" w:hAnsiTheme="minorHAnsi" w:cstheme="minorHAnsi"/>
          <w:noProof/>
        </w:rPr>
        <w:drawing>
          <wp:inline distT="0" distB="0" distL="0" distR="0">
            <wp:extent cx="1324099" cy="1776021"/>
            <wp:effectExtent l="0" t="0" r="0" b="0"/>
            <wp:docPr id="8" name="Slika 8" descr="PRI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O%~1"/>
                    <pic:cNvPicPr>
                      <a:picLocks noChangeAspect="1" noChangeArrowheads="1"/>
                    </pic:cNvPicPr>
                  </pic:nvPicPr>
                  <pic:blipFill>
                    <a:blip r:embed="rId25" cstate="print"/>
                    <a:srcRect/>
                    <a:stretch>
                      <a:fillRect/>
                    </a:stretch>
                  </pic:blipFill>
                  <pic:spPr bwMode="auto">
                    <a:xfrm>
                      <a:off x="0" y="0"/>
                      <a:ext cx="1325095" cy="1777357"/>
                    </a:xfrm>
                    <a:prstGeom prst="rect">
                      <a:avLst/>
                    </a:prstGeom>
                    <a:noFill/>
                    <a:ln w="9525">
                      <a:noFill/>
                      <a:miter lim="800000"/>
                      <a:headEnd/>
                      <a:tailEnd/>
                    </a:ln>
                  </pic:spPr>
                </pic:pic>
              </a:graphicData>
            </a:graphic>
          </wp:inline>
        </w:drawing>
      </w:r>
    </w:p>
    <w:p w:rsidR="00F62022" w:rsidRPr="001571FE" w:rsidRDefault="00F62022" w:rsidP="00F62022">
      <w:pPr>
        <w:rPr>
          <w:rFonts w:asciiTheme="minorHAnsi" w:hAnsiTheme="minorHAnsi" w:cstheme="minorHAnsi"/>
        </w:rPr>
      </w:pPr>
      <w:r w:rsidRPr="001571FE">
        <w:rPr>
          <w:rFonts w:asciiTheme="minorHAnsi" w:hAnsiTheme="minorHAnsi" w:cstheme="minorHAnsi"/>
        </w:rPr>
        <w:t>______________________________                                                    ________________________</w:t>
      </w:r>
    </w:p>
    <w:p w:rsidR="00F62022" w:rsidRPr="000F388F" w:rsidRDefault="00F62022" w:rsidP="00F2546B">
      <w:pPr>
        <w:rPr>
          <w:rFonts w:asciiTheme="minorHAnsi" w:hAnsiTheme="minorHAnsi" w:cstheme="minorHAnsi"/>
          <w:u w:val="single"/>
        </w:rPr>
      </w:pPr>
      <w:r w:rsidRPr="001571FE">
        <w:rPr>
          <w:rFonts w:asciiTheme="minorHAnsi" w:hAnsiTheme="minorHAnsi" w:cstheme="minorHAnsi"/>
        </w:rPr>
        <w:t xml:space="preserve">                                                                                                           </w:t>
      </w:r>
      <w:r w:rsidRPr="001571FE">
        <w:rPr>
          <w:rFonts w:asciiTheme="minorHAnsi" w:hAnsiTheme="minorHAnsi" w:cstheme="minorHAnsi"/>
          <w:u w:val="single"/>
        </w:rPr>
        <w:t>1570 – izide prva SLOVENSKA PESMARICA</w:t>
      </w:r>
      <w:bookmarkStart w:id="1" w:name="_GoBack"/>
      <w:bookmarkEnd w:id="1"/>
    </w:p>
    <w:sectPr w:rsidR="00F62022" w:rsidRPr="000F388F" w:rsidSect="001571FE">
      <w:pgSz w:w="16838" w:h="11906" w:orient="landscape"/>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03" w:rsidRDefault="00F30203" w:rsidP="00A47403">
      <w:pPr>
        <w:spacing w:after="0" w:line="240" w:lineRule="auto"/>
      </w:pPr>
      <w:r>
        <w:separator/>
      </w:r>
    </w:p>
  </w:endnote>
  <w:endnote w:type="continuationSeparator" w:id="0">
    <w:p w:rsidR="00F30203" w:rsidRDefault="00F30203" w:rsidP="00A4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MS PMincho"/>
    <w:charset w:val="80"/>
    <w:family w:val="roman"/>
    <w:pitch w:val="variable"/>
  </w:font>
  <w:font w:name="Droid Sans Fallback">
    <w:altName w:val="MS Mincho"/>
    <w:charset w:val="80"/>
    <w:family w:val="auto"/>
    <w:pitch w:val="variable"/>
  </w:font>
  <w:font w:name="FreeSans">
    <w:altName w:val="MS Mincho"/>
    <w:charset w:val="80"/>
    <w:family w:val="auto"/>
    <w:pitch w:val="variable"/>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03" w:rsidRPr="00D0666A" w:rsidRDefault="00A47403" w:rsidP="00A47403">
    <w:pPr>
      <w:ind w:right="360"/>
    </w:pPr>
    <w:r w:rsidRPr="00C94B81">
      <w:rPr>
        <w:sz w:val="16"/>
        <w:szCs w:val="16"/>
      </w:rPr>
      <w:t xml:space="preserve">Operacijo delno financira Evropska unija iz Evropskega socialnega sklada ter Ministrstvo za </w:t>
    </w:r>
    <w:r>
      <w:rPr>
        <w:sz w:val="16"/>
        <w:szCs w:val="16"/>
      </w:rPr>
      <w:t xml:space="preserve">izobraževanje, </w:t>
    </w:r>
    <w:proofErr w:type="spellStart"/>
    <w:r>
      <w:rPr>
        <w:sz w:val="16"/>
        <w:szCs w:val="16"/>
      </w:rPr>
      <w:t>zmanost</w:t>
    </w:r>
    <w:proofErr w:type="spellEnd"/>
    <w:r>
      <w:rPr>
        <w:sz w:val="16"/>
        <w:szCs w:val="16"/>
      </w:rPr>
      <w:t xml:space="preserve">, kulturo in šport. </w:t>
    </w:r>
    <w:r w:rsidRPr="00C94B81">
      <w:rPr>
        <w:sz w:val="16"/>
        <w:szCs w:val="16"/>
      </w:rPr>
      <w:t>Operacija se izvaja v okviru Operativnega programa razvoja človeških virov v obdobju 2007-2013, razvojne priori</w:t>
    </w:r>
    <w:r>
      <w:rPr>
        <w:sz w:val="16"/>
        <w:szCs w:val="16"/>
      </w:rPr>
      <w:t xml:space="preserve">tete: Razvoj človeških virov in </w:t>
    </w:r>
    <w:r w:rsidRPr="00C94B81">
      <w:rPr>
        <w:sz w:val="16"/>
        <w:szCs w:val="16"/>
      </w:rPr>
      <w:t>vseživljenjsko učenje; prednostne usmeritve: Izboljšanje kakovosti in učinkovitosti sistemov izobraževanja in usposabljanja.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03" w:rsidRDefault="00F30203" w:rsidP="00A47403">
      <w:pPr>
        <w:spacing w:after="0" w:line="240" w:lineRule="auto"/>
      </w:pPr>
      <w:r>
        <w:separator/>
      </w:r>
    </w:p>
  </w:footnote>
  <w:footnote w:type="continuationSeparator" w:id="0">
    <w:p w:rsidR="00F30203" w:rsidRDefault="00F30203" w:rsidP="00A474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03" w:rsidRPr="0016491E" w:rsidRDefault="00A47403" w:rsidP="00A47403">
    <w:pPr>
      <w:spacing w:before="40"/>
      <w:ind w:right="-3"/>
    </w:pPr>
    <w:r>
      <w:rPr>
        <w:noProof/>
      </w:rPr>
      <w:drawing>
        <wp:anchor distT="0" distB="0" distL="114300" distR="114300" simplePos="0" relativeHeight="251659264" behindDoc="0" locked="0" layoutInCell="1" allowOverlap="1" wp14:anchorId="5E8F8EFC" wp14:editId="446D5029">
          <wp:simplePos x="0" y="0"/>
          <wp:positionH relativeFrom="column">
            <wp:posOffset>4077335</wp:posOffset>
          </wp:positionH>
          <wp:positionV relativeFrom="paragraph">
            <wp:posOffset>-106045</wp:posOffset>
          </wp:positionV>
          <wp:extent cx="2494915" cy="719455"/>
          <wp:effectExtent l="0" t="0" r="0" b="0"/>
          <wp:wrapSquare wrapText="bothSides"/>
          <wp:docPr id="14" name="Slika 14" descr="LOGOTIP-ESS-SL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IP-ESS-SLO-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491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0A8FCFA" wp14:editId="5DFDD29E">
          <wp:simplePos x="0" y="0"/>
          <wp:positionH relativeFrom="column">
            <wp:posOffset>-354330</wp:posOffset>
          </wp:positionH>
          <wp:positionV relativeFrom="paragraph">
            <wp:posOffset>-172720</wp:posOffset>
          </wp:positionV>
          <wp:extent cx="570865" cy="762635"/>
          <wp:effectExtent l="0" t="0" r="0" b="0"/>
          <wp:wrapNone/>
          <wp:docPr id="13" name="Slika 13" descr="primaren%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maren%20c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865" cy="7626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6D85E265" wp14:editId="444B2537">
          <wp:extent cx="2840990" cy="59118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40990" cy="5911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0A240F1"/>
    <w:multiLevelType w:val="hybridMultilevel"/>
    <w:tmpl w:val="EC74B4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66A1B98"/>
    <w:multiLevelType w:val="hybridMultilevel"/>
    <w:tmpl w:val="5C62B03A"/>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1F8E493C"/>
    <w:multiLevelType w:val="hybridMultilevel"/>
    <w:tmpl w:val="D0A26944"/>
    <w:lvl w:ilvl="0" w:tplc="3C528A1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0172B8A"/>
    <w:multiLevelType w:val="hybridMultilevel"/>
    <w:tmpl w:val="AF7813C0"/>
    <w:lvl w:ilvl="0" w:tplc="D01A0164">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3AA45C46"/>
    <w:multiLevelType w:val="hybridMultilevel"/>
    <w:tmpl w:val="1568AD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E2E2C13"/>
    <w:multiLevelType w:val="hybridMultilevel"/>
    <w:tmpl w:val="8036F4A8"/>
    <w:lvl w:ilvl="0" w:tplc="7A1E39C4">
      <w:start w:val="2"/>
      <w:numFmt w:val="decimal"/>
      <w:lvlText w:val="%1."/>
      <w:lvlJc w:val="left"/>
      <w:pPr>
        <w:ind w:left="786"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42736BC0"/>
    <w:multiLevelType w:val="hybridMultilevel"/>
    <w:tmpl w:val="2E224036"/>
    <w:lvl w:ilvl="0" w:tplc="9A287710">
      <w:start w:val="2"/>
      <w:numFmt w:val="bullet"/>
      <w:lvlText w:val="-"/>
      <w:lvlJc w:val="left"/>
      <w:pPr>
        <w:tabs>
          <w:tab w:val="num" w:pos="720"/>
        </w:tabs>
        <w:ind w:left="720" w:hanging="360"/>
      </w:pPr>
      <w:rPr>
        <w:rFonts w:ascii="Calibri" w:eastAsia="Times New Roman" w:hAnsi="Calibri"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8">
    <w:nsid w:val="43820ED8"/>
    <w:multiLevelType w:val="hybridMultilevel"/>
    <w:tmpl w:val="7BF85C9E"/>
    <w:lvl w:ilvl="0" w:tplc="99140EFE">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nsid w:val="441E69DB"/>
    <w:multiLevelType w:val="hybridMultilevel"/>
    <w:tmpl w:val="1568AD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CFC308D"/>
    <w:multiLevelType w:val="hybridMultilevel"/>
    <w:tmpl w:val="BE5437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F6947CC"/>
    <w:multiLevelType w:val="hybridMultilevel"/>
    <w:tmpl w:val="4ACCD294"/>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2">
    <w:nsid w:val="5792374C"/>
    <w:multiLevelType w:val="hybridMultilevel"/>
    <w:tmpl w:val="6070131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3">
    <w:nsid w:val="5AC512A7"/>
    <w:multiLevelType w:val="hybridMultilevel"/>
    <w:tmpl w:val="66B495F4"/>
    <w:lvl w:ilvl="0" w:tplc="0424000F">
      <w:start w:val="1"/>
      <w:numFmt w:val="decimal"/>
      <w:lvlText w:val="%1."/>
      <w:lvlJc w:val="left"/>
      <w:pPr>
        <w:ind w:left="755" w:hanging="360"/>
      </w:pPr>
    </w:lvl>
    <w:lvl w:ilvl="1" w:tplc="04240019" w:tentative="1">
      <w:start w:val="1"/>
      <w:numFmt w:val="lowerLetter"/>
      <w:lvlText w:val="%2."/>
      <w:lvlJc w:val="left"/>
      <w:pPr>
        <w:ind w:left="1475" w:hanging="360"/>
      </w:pPr>
    </w:lvl>
    <w:lvl w:ilvl="2" w:tplc="0424001B" w:tentative="1">
      <w:start w:val="1"/>
      <w:numFmt w:val="lowerRoman"/>
      <w:lvlText w:val="%3."/>
      <w:lvlJc w:val="right"/>
      <w:pPr>
        <w:ind w:left="2195" w:hanging="180"/>
      </w:pPr>
    </w:lvl>
    <w:lvl w:ilvl="3" w:tplc="0424000F" w:tentative="1">
      <w:start w:val="1"/>
      <w:numFmt w:val="decimal"/>
      <w:lvlText w:val="%4."/>
      <w:lvlJc w:val="left"/>
      <w:pPr>
        <w:ind w:left="2915" w:hanging="360"/>
      </w:pPr>
    </w:lvl>
    <w:lvl w:ilvl="4" w:tplc="04240019" w:tentative="1">
      <w:start w:val="1"/>
      <w:numFmt w:val="lowerLetter"/>
      <w:lvlText w:val="%5."/>
      <w:lvlJc w:val="left"/>
      <w:pPr>
        <w:ind w:left="3635" w:hanging="360"/>
      </w:pPr>
    </w:lvl>
    <w:lvl w:ilvl="5" w:tplc="0424001B" w:tentative="1">
      <w:start w:val="1"/>
      <w:numFmt w:val="lowerRoman"/>
      <w:lvlText w:val="%6."/>
      <w:lvlJc w:val="right"/>
      <w:pPr>
        <w:ind w:left="4355" w:hanging="180"/>
      </w:pPr>
    </w:lvl>
    <w:lvl w:ilvl="6" w:tplc="0424000F" w:tentative="1">
      <w:start w:val="1"/>
      <w:numFmt w:val="decimal"/>
      <w:lvlText w:val="%7."/>
      <w:lvlJc w:val="left"/>
      <w:pPr>
        <w:ind w:left="5075" w:hanging="360"/>
      </w:pPr>
    </w:lvl>
    <w:lvl w:ilvl="7" w:tplc="04240019" w:tentative="1">
      <w:start w:val="1"/>
      <w:numFmt w:val="lowerLetter"/>
      <w:lvlText w:val="%8."/>
      <w:lvlJc w:val="left"/>
      <w:pPr>
        <w:ind w:left="5795" w:hanging="360"/>
      </w:pPr>
    </w:lvl>
    <w:lvl w:ilvl="8" w:tplc="0424001B" w:tentative="1">
      <w:start w:val="1"/>
      <w:numFmt w:val="lowerRoman"/>
      <w:lvlText w:val="%9."/>
      <w:lvlJc w:val="right"/>
      <w:pPr>
        <w:ind w:left="6515" w:hanging="180"/>
      </w:pPr>
    </w:lvl>
  </w:abstractNum>
  <w:abstractNum w:abstractNumId="14">
    <w:nsid w:val="5DBB2847"/>
    <w:multiLevelType w:val="hybridMultilevel"/>
    <w:tmpl w:val="4B24FF66"/>
    <w:lvl w:ilvl="0" w:tplc="78C21BE0">
      <w:start w:val="1"/>
      <w:numFmt w:val="decimal"/>
      <w:lvlText w:val="%1."/>
      <w:lvlJc w:val="left"/>
      <w:pPr>
        <w:ind w:left="644" w:hanging="360"/>
      </w:pPr>
      <w:rPr>
        <w:rFonts w:hint="default"/>
        <w:b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nsid w:val="6CA25F13"/>
    <w:multiLevelType w:val="hybridMultilevel"/>
    <w:tmpl w:val="3AF0825E"/>
    <w:lvl w:ilvl="0" w:tplc="20AA8FA8">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0F36655"/>
    <w:multiLevelType w:val="hybridMultilevel"/>
    <w:tmpl w:val="E0303128"/>
    <w:lvl w:ilvl="0" w:tplc="50A079B0">
      <w:start w:val="2"/>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7">
    <w:nsid w:val="744D0D11"/>
    <w:multiLevelType w:val="hybridMultilevel"/>
    <w:tmpl w:val="8E1E8496"/>
    <w:lvl w:ilvl="0" w:tplc="20AA8FA8">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1"/>
  </w:num>
  <w:num w:numId="4">
    <w:abstractNumId w:val="12"/>
  </w:num>
  <w:num w:numId="5">
    <w:abstractNumId w:val="16"/>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9"/>
  </w:num>
  <w:num w:numId="10">
    <w:abstractNumId w:val="6"/>
  </w:num>
  <w:num w:numId="11">
    <w:abstractNumId w:val="4"/>
  </w:num>
  <w:num w:numId="12">
    <w:abstractNumId w:val="14"/>
  </w:num>
  <w:num w:numId="13">
    <w:abstractNumId w:val="1"/>
  </w:num>
  <w:num w:numId="14">
    <w:abstractNumId w:val="13"/>
  </w:num>
  <w:num w:numId="15">
    <w:abstractNumId w:val="10"/>
  </w:num>
  <w:num w:numId="16">
    <w:abstractNumId w:val="5"/>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6D2D"/>
    <w:rsid w:val="000E44CE"/>
    <w:rsid w:val="000F388F"/>
    <w:rsid w:val="00114BCB"/>
    <w:rsid w:val="00115FBF"/>
    <w:rsid w:val="001556CC"/>
    <w:rsid w:val="001571FE"/>
    <w:rsid w:val="002371E3"/>
    <w:rsid w:val="002463F0"/>
    <w:rsid w:val="00265D83"/>
    <w:rsid w:val="00315011"/>
    <w:rsid w:val="003B1E50"/>
    <w:rsid w:val="00411E97"/>
    <w:rsid w:val="00437B11"/>
    <w:rsid w:val="00523EAB"/>
    <w:rsid w:val="005A2A0F"/>
    <w:rsid w:val="00791079"/>
    <w:rsid w:val="007C3A32"/>
    <w:rsid w:val="008B330C"/>
    <w:rsid w:val="00945E80"/>
    <w:rsid w:val="00A47403"/>
    <w:rsid w:val="00AE4ED9"/>
    <w:rsid w:val="00B40D8C"/>
    <w:rsid w:val="00B56400"/>
    <w:rsid w:val="00B67F55"/>
    <w:rsid w:val="00CB16CE"/>
    <w:rsid w:val="00CD340A"/>
    <w:rsid w:val="00D21701"/>
    <w:rsid w:val="00D64E57"/>
    <w:rsid w:val="00D7583B"/>
    <w:rsid w:val="00D80009"/>
    <w:rsid w:val="00D818B1"/>
    <w:rsid w:val="00E423B1"/>
    <w:rsid w:val="00E616F3"/>
    <w:rsid w:val="00F2546B"/>
    <w:rsid w:val="00F30203"/>
    <w:rsid w:val="00F56D2D"/>
    <w:rsid w:val="00F620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6D2D"/>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56D2D"/>
    <w:pPr>
      <w:ind w:left="720"/>
      <w:contextualSpacing/>
    </w:pPr>
  </w:style>
  <w:style w:type="character" w:styleId="Hiperpovezava">
    <w:name w:val="Hyperlink"/>
    <w:basedOn w:val="Privzetapisavaodstavka"/>
    <w:uiPriority w:val="99"/>
    <w:semiHidden/>
    <w:unhideWhenUsed/>
    <w:rsid w:val="00265D83"/>
    <w:rPr>
      <w:color w:val="0000FF"/>
      <w:u w:val="single"/>
    </w:rPr>
  </w:style>
  <w:style w:type="table" w:styleId="Tabelamrea">
    <w:name w:val="Table Grid"/>
    <w:basedOn w:val="Navadnatabela"/>
    <w:uiPriority w:val="59"/>
    <w:rsid w:val="00265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265D8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65D83"/>
    <w:rPr>
      <w:rFonts w:ascii="Tahoma" w:eastAsia="Times New Roman" w:hAnsi="Tahoma" w:cs="Tahoma"/>
      <w:sz w:val="16"/>
      <w:szCs w:val="16"/>
      <w:lang w:eastAsia="sl-SI"/>
    </w:rPr>
  </w:style>
  <w:style w:type="character" w:customStyle="1" w:styleId="apple-style-span">
    <w:name w:val="apple-style-span"/>
    <w:basedOn w:val="Privzetapisavaodstavka"/>
    <w:rsid w:val="00265D83"/>
  </w:style>
  <w:style w:type="paragraph" w:styleId="Brezrazmikov">
    <w:name w:val="No Spacing"/>
    <w:uiPriority w:val="1"/>
    <w:qFormat/>
    <w:rsid w:val="00F62022"/>
    <w:pPr>
      <w:spacing w:after="0" w:line="240" w:lineRule="auto"/>
    </w:pPr>
  </w:style>
  <w:style w:type="paragraph" w:styleId="Telobesedila">
    <w:name w:val="Body Text"/>
    <w:basedOn w:val="Navaden"/>
    <w:link w:val="TelobesedilaZnak"/>
    <w:rsid w:val="00B67F55"/>
    <w:pPr>
      <w:widowControl w:val="0"/>
      <w:suppressAutoHyphens/>
      <w:spacing w:after="120" w:line="240" w:lineRule="auto"/>
    </w:pPr>
    <w:rPr>
      <w:rFonts w:ascii="Liberation Serif" w:eastAsia="Droid Sans Fallback" w:hAnsi="Liberation Serif" w:cs="FreeSans"/>
      <w:kern w:val="1"/>
      <w:sz w:val="24"/>
      <w:szCs w:val="24"/>
      <w:lang w:eastAsia="hi-IN" w:bidi="hi-IN"/>
    </w:rPr>
  </w:style>
  <w:style w:type="character" w:customStyle="1" w:styleId="TelobesedilaZnak">
    <w:name w:val="Telo besedila Znak"/>
    <w:basedOn w:val="Privzetapisavaodstavka"/>
    <w:link w:val="Telobesedila"/>
    <w:rsid w:val="00B67F55"/>
    <w:rPr>
      <w:rFonts w:ascii="Liberation Serif" w:eastAsia="Droid Sans Fallback" w:hAnsi="Liberation Serif" w:cs="FreeSans"/>
      <w:kern w:val="1"/>
      <w:sz w:val="24"/>
      <w:szCs w:val="24"/>
      <w:lang w:eastAsia="hi-IN" w:bidi="hi-IN"/>
    </w:rPr>
  </w:style>
  <w:style w:type="paragraph" w:styleId="Glava">
    <w:name w:val="header"/>
    <w:basedOn w:val="Navaden"/>
    <w:link w:val="GlavaZnak"/>
    <w:uiPriority w:val="99"/>
    <w:unhideWhenUsed/>
    <w:rsid w:val="00A47403"/>
    <w:pPr>
      <w:tabs>
        <w:tab w:val="center" w:pos="4536"/>
        <w:tab w:val="right" w:pos="9072"/>
      </w:tabs>
      <w:spacing w:after="0" w:line="240" w:lineRule="auto"/>
    </w:pPr>
  </w:style>
  <w:style w:type="character" w:customStyle="1" w:styleId="GlavaZnak">
    <w:name w:val="Glava Znak"/>
    <w:basedOn w:val="Privzetapisavaodstavka"/>
    <w:link w:val="Glava"/>
    <w:uiPriority w:val="99"/>
    <w:rsid w:val="00A47403"/>
    <w:rPr>
      <w:rFonts w:ascii="Calibri" w:eastAsia="Times New Roman" w:hAnsi="Calibri" w:cs="Times New Roman"/>
      <w:lang w:eastAsia="sl-SI"/>
    </w:rPr>
  </w:style>
  <w:style w:type="paragraph" w:styleId="Noga">
    <w:name w:val="footer"/>
    <w:basedOn w:val="Navaden"/>
    <w:link w:val="NogaZnak"/>
    <w:uiPriority w:val="99"/>
    <w:unhideWhenUsed/>
    <w:rsid w:val="00A47403"/>
    <w:pPr>
      <w:tabs>
        <w:tab w:val="center" w:pos="4536"/>
        <w:tab w:val="right" w:pos="9072"/>
      </w:tabs>
      <w:spacing w:after="0" w:line="240" w:lineRule="auto"/>
    </w:pPr>
  </w:style>
  <w:style w:type="character" w:customStyle="1" w:styleId="NogaZnak">
    <w:name w:val="Noga Znak"/>
    <w:basedOn w:val="Privzetapisavaodstavka"/>
    <w:link w:val="Noga"/>
    <w:uiPriority w:val="99"/>
    <w:rsid w:val="00A47403"/>
    <w:rPr>
      <w:rFonts w:ascii="Calibri" w:eastAsia="Times New Roman" w:hAnsi="Calibri" w:cs="Times New Roman"/>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10" Type="http://schemas.openxmlformats.org/officeDocument/2006/relationships/hyperlink" Target="mailto:muzej.muljava@siol.ne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EFF496-19F4-4D86-9CF0-496C700DDA9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6921321A-62CA-4C1E-8ACF-6E3FD1B09FE6}">
      <dgm:prSet phldrT="[besedilo]"/>
      <dgm:spPr/>
      <dgm:t>
        <a:bodyPr/>
        <a:lstStyle/>
        <a:p>
          <a:endParaRPr lang="sl-SI" dirty="0"/>
        </a:p>
      </dgm:t>
    </dgm:pt>
    <dgm:pt modelId="{75742132-6904-4831-AEFF-48FF638E67B5}" type="parTrans" cxnId="{F758292F-AE77-4684-9294-F07192FA7556}">
      <dgm:prSet/>
      <dgm:spPr/>
      <dgm:t>
        <a:bodyPr/>
        <a:lstStyle/>
        <a:p>
          <a:endParaRPr lang="sl-SI"/>
        </a:p>
      </dgm:t>
    </dgm:pt>
    <dgm:pt modelId="{7D5BCF8E-D276-423A-BE4C-5297258BDDD2}" type="sibTrans" cxnId="{F758292F-AE77-4684-9294-F07192FA7556}">
      <dgm:prSet/>
      <dgm:spPr/>
      <dgm:t>
        <a:bodyPr/>
        <a:lstStyle/>
        <a:p>
          <a:endParaRPr lang="sl-SI"/>
        </a:p>
      </dgm:t>
    </dgm:pt>
    <dgm:pt modelId="{F4A7F09D-7509-490F-895C-CE9843A8EB34}">
      <dgm:prSet phldrT="[besedilo]"/>
      <dgm:spPr/>
      <dgm:t>
        <a:bodyPr/>
        <a:lstStyle/>
        <a:p>
          <a:endParaRPr lang="sl-SI" dirty="0"/>
        </a:p>
      </dgm:t>
    </dgm:pt>
    <dgm:pt modelId="{164C5AC2-53F0-4C49-AF67-1D490D99FDFA}" type="parTrans" cxnId="{D62D61AD-81A7-46B3-BEB3-A0972B919298}">
      <dgm:prSet/>
      <dgm:spPr/>
      <dgm:t>
        <a:bodyPr/>
        <a:lstStyle/>
        <a:p>
          <a:endParaRPr lang="sl-SI"/>
        </a:p>
      </dgm:t>
    </dgm:pt>
    <dgm:pt modelId="{A80E1838-D0F7-40B1-A53B-51716C32D70A}" type="sibTrans" cxnId="{D62D61AD-81A7-46B3-BEB3-A0972B919298}">
      <dgm:prSet/>
      <dgm:spPr/>
      <dgm:t>
        <a:bodyPr/>
        <a:lstStyle/>
        <a:p>
          <a:endParaRPr lang="sl-SI"/>
        </a:p>
      </dgm:t>
    </dgm:pt>
    <dgm:pt modelId="{70412E60-E065-446C-9D37-58E735272FA6}">
      <dgm:prSet phldrT="[besedilo]"/>
      <dgm:spPr/>
      <dgm:t>
        <a:bodyPr/>
        <a:lstStyle/>
        <a:p>
          <a:endParaRPr lang="sl-SI" dirty="0" smtClean="0"/>
        </a:p>
      </dgm:t>
    </dgm:pt>
    <dgm:pt modelId="{9E6232B7-9026-4212-AF26-EF12897A601F}" type="parTrans" cxnId="{349254A4-B23F-47BB-81CA-146303CE10EA}">
      <dgm:prSet/>
      <dgm:spPr/>
      <dgm:t>
        <a:bodyPr/>
        <a:lstStyle/>
        <a:p>
          <a:endParaRPr lang="sl-SI"/>
        </a:p>
      </dgm:t>
    </dgm:pt>
    <dgm:pt modelId="{7CEEDD8C-A45B-4015-BB62-A2111CC16470}" type="sibTrans" cxnId="{349254A4-B23F-47BB-81CA-146303CE10EA}">
      <dgm:prSet/>
      <dgm:spPr/>
      <dgm:t>
        <a:bodyPr/>
        <a:lstStyle/>
        <a:p>
          <a:endParaRPr lang="sl-SI"/>
        </a:p>
      </dgm:t>
    </dgm:pt>
    <dgm:pt modelId="{D823483D-D089-4DC6-800D-4C3C96F4991A}">
      <dgm:prSet phldrT="[besedilo]"/>
      <dgm:spPr/>
      <dgm:t>
        <a:bodyPr/>
        <a:lstStyle/>
        <a:p>
          <a:endParaRPr lang="sl-SI" dirty="0" smtClean="0"/>
        </a:p>
      </dgm:t>
    </dgm:pt>
    <dgm:pt modelId="{6C158AD0-F11D-48E7-B1DA-BF253F735673}" type="parTrans" cxnId="{8397B5D6-8AD1-491D-96A3-403852D7D68C}">
      <dgm:prSet/>
      <dgm:spPr/>
      <dgm:t>
        <a:bodyPr/>
        <a:lstStyle/>
        <a:p>
          <a:endParaRPr lang="sl-SI"/>
        </a:p>
      </dgm:t>
    </dgm:pt>
    <dgm:pt modelId="{2053EDDA-50B9-4C8D-81BB-E380F2198845}" type="sibTrans" cxnId="{8397B5D6-8AD1-491D-96A3-403852D7D68C}">
      <dgm:prSet/>
      <dgm:spPr/>
      <dgm:t>
        <a:bodyPr/>
        <a:lstStyle/>
        <a:p>
          <a:endParaRPr lang="sl-SI"/>
        </a:p>
      </dgm:t>
    </dgm:pt>
    <dgm:pt modelId="{6EBE3C69-0C3A-4D62-ACCB-29A7D4B86790}">
      <dgm:prSet phldrT="[besedilo]"/>
      <dgm:spPr/>
      <dgm:t>
        <a:bodyPr/>
        <a:lstStyle/>
        <a:p>
          <a:endParaRPr lang="sl-SI" dirty="0"/>
        </a:p>
      </dgm:t>
    </dgm:pt>
    <dgm:pt modelId="{96E75626-AF1C-4514-A862-D49243B224A9}" type="parTrans" cxnId="{97BAD478-BAB5-48E0-AC66-9095F1150E16}">
      <dgm:prSet/>
      <dgm:spPr/>
      <dgm:t>
        <a:bodyPr/>
        <a:lstStyle/>
        <a:p>
          <a:endParaRPr lang="sl-SI"/>
        </a:p>
      </dgm:t>
    </dgm:pt>
    <dgm:pt modelId="{D865FA32-3BA2-462D-A1A6-78EA90CE669A}" type="sibTrans" cxnId="{97BAD478-BAB5-48E0-AC66-9095F1150E16}">
      <dgm:prSet/>
      <dgm:spPr/>
      <dgm:t>
        <a:bodyPr/>
        <a:lstStyle/>
        <a:p>
          <a:endParaRPr lang="sl-SI"/>
        </a:p>
      </dgm:t>
    </dgm:pt>
    <dgm:pt modelId="{EA4A427D-E5EA-4E45-993B-3E1D2D953A47}">
      <dgm:prSet phldrT="[besedilo]"/>
      <dgm:spPr/>
      <dgm:t>
        <a:bodyPr/>
        <a:lstStyle/>
        <a:p>
          <a:endParaRPr lang="sl-SI" b="1" dirty="0" smtClean="0"/>
        </a:p>
      </dgm:t>
    </dgm:pt>
    <dgm:pt modelId="{7E31DD5D-E6B4-48A0-89F3-71B868123957}" type="parTrans" cxnId="{E8266963-F46D-4AAB-9B5C-B9C05178E970}">
      <dgm:prSet/>
      <dgm:spPr/>
      <dgm:t>
        <a:bodyPr/>
        <a:lstStyle/>
        <a:p>
          <a:endParaRPr lang="sl-SI"/>
        </a:p>
      </dgm:t>
    </dgm:pt>
    <dgm:pt modelId="{26C88CAF-EC71-4C6F-BEAD-0AEB5FFA64C5}" type="sibTrans" cxnId="{E8266963-F46D-4AAB-9B5C-B9C05178E970}">
      <dgm:prSet/>
      <dgm:spPr/>
      <dgm:t>
        <a:bodyPr/>
        <a:lstStyle/>
        <a:p>
          <a:endParaRPr lang="sl-SI"/>
        </a:p>
      </dgm:t>
    </dgm:pt>
    <dgm:pt modelId="{402CD63F-A9B3-4EC5-AF5C-DF5E2D9BBC9B}" type="pres">
      <dgm:prSet presAssocID="{F1EFF496-19F4-4D86-9CF0-496C700DDA96}" presName="hierChild1" presStyleCnt="0">
        <dgm:presLayoutVars>
          <dgm:chPref val="1"/>
          <dgm:dir/>
          <dgm:animOne val="branch"/>
          <dgm:animLvl val="lvl"/>
          <dgm:resizeHandles/>
        </dgm:presLayoutVars>
      </dgm:prSet>
      <dgm:spPr/>
      <dgm:t>
        <a:bodyPr/>
        <a:lstStyle/>
        <a:p>
          <a:endParaRPr lang="sl-SI"/>
        </a:p>
      </dgm:t>
    </dgm:pt>
    <dgm:pt modelId="{63BE57A3-75FE-4717-8A15-C02950CC05FC}" type="pres">
      <dgm:prSet presAssocID="{6921321A-62CA-4C1E-8ACF-6E3FD1B09FE6}" presName="hierRoot1" presStyleCnt="0"/>
      <dgm:spPr/>
    </dgm:pt>
    <dgm:pt modelId="{BC4E6BA8-AE47-40C2-AA8A-F9A2536EB8C6}" type="pres">
      <dgm:prSet presAssocID="{6921321A-62CA-4C1E-8ACF-6E3FD1B09FE6}" presName="composite" presStyleCnt="0"/>
      <dgm:spPr/>
    </dgm:pt>
    <dgm:pt modelId="{E766BAAE-E16A-4D8A-B8AA-C4477FB92705}" type="pres">
      <dgm:prSet presAssocID="{6921321A-62CA-4C1E-8ACF-6E3FD1B09FE6}" presName="background" presStyleLbl="node0" presStyleIdx="0" presStyleCnt="1"/>
      <dgm:spPr/>
    </dgm:pt>
    <dgm:pt modelId="{4BEF533C-35C2-4531-A27F-FD82F5AF1F47}" type="pres">
      <dgm:prSet presAssocID="{6921321A-62CA-4C1E-8ACF-6E3FD1B09FE6}" presName="text" presStyleLbl="fgAcc0" presStyleIdx="0" presStyleCnt="1">
        <dgm:presLayoutVars>
          <dgm:chPref val="3"/>
        </dgm:presLayoutVars>
      </dgm:prSet>
      <dgm:spPr/>
      <dgm:t>
        <a:bodyPr/>
        <a:lstStyle/>
        <a:p>
          <a:endParaRPr lang="sl-SI"/>
        </a:p>
      </dgm:t>
    </dgm:pt>
    <dgm:pt modelId="{5C1BA383-599C-4AEE-B8FF-58252A6C3174}" type="pres">
      <dgm:prSet presAssocID="{6921321A-62CA-4C1E-8ACF-6E3FD1B09FE6}" presName="hierChild2" presStyleCnt="0"/>
      <dgm:spPr/>
    </dgm:pt>
    <dgm:pt modelId="{E050A6E8-8635-40F4-8473-23DBE71F8365}" type="pres">
      <dgm:prSet presAssocID="{164C5AC2-53F0-4C49-AF67-1D490D99FDFA}" presName="Name10" presStyleLbl="parChTrans1D2" presStyleIdx="0" presStyleCnt="2"/>
      <dgm:spPr/>
      <dgm:t>
        <a:bodyPr/>
        <a:lstStyle/>
        <a:p>
          <a:endParaRPr lang="sl-SI"/>
        </a:p>
      </dgm:t>
    </dgm:pt>
    <dgm:pt modelId="{569CF36F-E050-405C-8D92-0C190C8DDB3D}" type="pres">
      <dgm:prSet presAssocID="{F4A7F09D-7509-490F-895C-CE9843A8EB34}" presName="hierRoot2" presStyleCnt="0"/>
      <dgm:spPr/>
    </dgm:pt>
    <dgm:pt modelId="{6E22E6A3-654D-43A8-ACC1-621F5D3362FA}" type="pres">
      <dgm:prSet presAssocID="{F4A7F09D-7509-490F-895C-CE9843A8EB34}" presName="composite2" presStyleCnt="0"/>
      <dgm:spPr/>
    </dgm:pt>
    <dgm:pt modelId="{0F831706-BB79-4036-839D-9ED4B625557A}" type="pres">
      <dgm:prSet presAssocID="{F4A7F09D-7509-490F-895C-CE9843A8EB34}" presName="background2" presStyleLbl="node2" presStyleIdx="0" presStyleCnt="2"/>
      <dgm:spPr/>
    </dgm:pt>
    <dgm:pt modelId="{0EF3D5A1-A328-4CBC-A02A-15728F95524F}" type="pres">
      <dgm:prSet presAssocID="{F4A7F09D-7509-490F-895C-CE9843A8EB34}" presName="text2" presStyleLbl="fgAcc2" presStyleIdx="0" presStyleCnt="2">
        <dgm:presLayoutVars>
          <dgm:chPref val="3"/>
        </dgm:presLayoutVars>
      </dgm:prSet>
      <dgm:spPr/>
      <dgm:t>
        <a:bodyPr/>
        <a:lstStyle/>
        <a:p>
          <a:endParaRPr lang="sl-SI"/>
        </a:p>
      </dgm:t>
    </dgm:pt>
    <dgm:pt modelId="{3E5C67BA-F9DC-4F8B-AF01-E303FD5E5017}" type="pres">
      <dgm:prSet presAssocID="{F4A7F09D-7509-490F-895C-CE9843A8EB34}" presName="hierChild3" presStyleCnt="0"/>
      <dgm:spPr/>
    </dgm:pt>
    <dgm:pt modelId="{721A8539-11A2-4FFC-BAAE-F7729D18C17C}" type="pres">
      <dgm:prSet presAssocID="{9E6232B7-9026-4212-AF26-EF12897A601F}" presName="Name17" presStyleLbl="parChTrans1D3" presStyleIdx="0" presStyleCnt="3"/>
      <dgm:spPr/>
      <dgm:t>
        <a:bodyPr/>
        <a:lstStyle/>
        <a:p>
          <a:endParaRPr lang="sl-SI"/>
        </a:p>
      </dgm:t>
    </dgm:pt>
    <dgm:pt modelId="{A845511A-4CBD-4F85-ACD9-D99B509BEE47}" type="pres">
      <dgm:prSet presAssocID="{70412E60-E065-446C-9D37-58E735272FA6}" presName="hierRoot3" presStyleCnt="0"/>
      <dgm:spPr/>
    </dgm:pt>
    <dgm:pt modelId="{31236967-1124-427F-9621-D465EEBAB4E1}" type="pres">
      <dgm:prSet presAssocID="{70412E60-E065-446C-9D37-58E735272FA6}" presName="composite3" presStyleCnt="0"/>
      <dgm:spPr/>
    </dgm:pt>
    <dgm:pt modelId="{D6D571B8-83F2-4507-964D-3C2354685F13}" type="pres">
      <dgm:prSet presAssocID="{70412E60-E065-446C-9D37-58E735272FA6}" presName="background3" presStyleLbl="node3" presStyleIdx="0" presStyleCnt="3"/>
      <dgm:spPr/>
    </dgm:pt>
    <dgm:pt modelId="{8E39D21E-D989-49E3-8E34-789FC9E2C5A0}" type="pres">
      <dgm:prSet presAssocID="{70412E60-E065-446C-9D37-58E735272FA6}" presName="text3" presStyleLbl="fgAcc3" presStyleIdx="0" presStyleCnt="3">
        <dgm:presLayoutVars>
          <dgm:chPref val="3"/>
        </dgm:presLayoutVars>
      </dgm:prSet>
      <dgm:spPr/>
      <dgm:t>
        <a:bodyPr/>
        <a:lstStyle/>
        <a:p>
          <a:endParaRPr lang="sl-SI"/>
        </a:p>
      </dgm:t>
    </dgm:pt>
    <dgm:pt modelId="{1D163E9C-793F-40BC-9AF1-B13A9A48F851}" type="pres">
      <dgm:prSet presAssocID="{70412E60-E065-446C-9D37-58E735272FA6}" presName="hierChild4" presStyleCnt="0"/>
      <dgm:spPr/>
    </dgm:pt>
    <dgm:pt modelId="{6B079E93-1C2E-4636-96C9-0BD1976226DC}" type="pres">
      <dgm:prSet presAssocID="{6C158AD0-F11D-48E7-B1DA-BF253F735673}" presName="Name17" presStyleLbl="parChTrans1D3" presStyleIdx="1" presStyleCnt="3"/>
      <dgm:spPr/>
      <dgm:t>
        <a:bodyPr/>
        <a:lstStyle/>
        <a:p>
          <a:endParaRPr lang="sl-SI"/>
        </a:p>
      </dgm:t>
    </dgm:pt>
    <dgm:pt modelId="{8F589B0E-D554-42B1-8C72-F84E172497A9}" type="pres">
      <dgm:prSet presAssocID="{D823483D-D089-4DC6-800D-4C3C96F4991A}" presName="hierRoot3" presStyleCnt="0"/>
      <dgm:spPr/>
    </dgm:pt>
    <dgm:pt modelId="{2AC24F8F-7994-496C-8FF3-42C9A980ECC0}" type="pres">
      <dgm:prSet presAssocID="{D823483D-D089-4DC6-800D-4C3C96F4991A}" presName="composite3" presStyleCnt="0"/>
      <dgm:spPr/>
    </dgm:pt>
    <dgm:pt modelId="{20E87D26-02C0-42A8-BBC4-DD7B6662DFB5}" type="pres">
      <dgm:prSet presAssocID="{D823483D-D089-4DC6-800D-4C3C96F4991A}" presName="background3" presStyleLbl="node3" presStyleIdx="1" presStyleCnt="3"/>
      <dgm:spPr/>
    </dgm:pt>
    <dgm:pt modelId="{7B02AD3A-81A4-4955-9ABD-8C140193A6F1}" type="pres">
      <dgm:prSet presAssocID="{D823483D-D089-4DC6-800D-4C3C96F4991A}" presName="text3" presStyleLbl="fgAcc3" presStyleIdx="1" presStyleCnt="3">
        <dgm:presLayoutVars>
          <dgm:chPref val="3"/>
        </dgm:presLayoutVars>
      </dgm:prSet>
      <dgm:spPr/>
      <dgm:t>
        <a:bodyPr/>
        <a:lstStyle/>
        <a:p>
          <a:endParaRPr lang="sl-SI"/>
        </a:p>
      </dgm:t>
    </dgm:pt>
    <dgm:pt modelId="{945D7B17-BCF5-4D7F-893E-BAA708291FB4}" type="pres">
      <dgm:prSet presAssocID="{D823483D-D089-4DC6-800D-4C3C96F4991A}" presName="hierChild4" presStyleCnt="0"/>
      <dgm:spPr/>
    </dgm:pt>
    <dgm:pt modelId="{7D464B29-00A6-46C4-8529-FACBF0DCF32E}" type="pres">
      <dgm:prSet presAssocID="{96E75626-AF1C-4514-A862-D49243B224A9}" presName="Name10" presStyleLbl="parChTrans1D2" presStyleIdx="1" presStyleCnt="2"/>
      <dgm:spPr/>
      <dgm:t>
        <a:bodyPr/>
        <a:lstStyle/>
        <a:p>
          <a:endParaRPr lang="sl-SI"/>
        </a:p>
      </dgm:t>
    </dgm:pt>
    <dgm:pt modelId="{59E741FB-D0A6-411B-942C-F342BEBF658C}" type="pres">
      <dgm:prSet presAssocID="{6EBE3C69-0C3A-4D62-ACCB-29A7D4B86790}" presName="hierRoot2" presStyleCnt="0"/>
      <dgm:spPr/>
    </dgm:pt>
    <dgm:pt modelId="{CE1F5F35-A6EF-4A74-ABAC-20642E5A6220}" type="pres">
      <dgm:prSet presAssocID="{6EBE3C69-0C3A-4D62-ACCB-29A7D4B86790}" presName="composite2" presStyleCnt="0"/>
      <dgm:spPr/>
    </dgm:pt>
    <dgm:pt modelId="{51096ACB-DE92-4F36-8E64-1EC5976FBBF7}" type="pres">
      <dgm:prSet presAssocID="{6EBE3C69-0C3A-4D62-ACCB-29A7D4B86790}" presName="background2" presStyleLbl="node2" presStyleIdx="1" presStyleCnt="2"/>
      <dgm:spPr/>
    </dgm:pt>
    <dgm:pt modelId="{CAA45299-33D4-433F-ADDC-4CFD17B4CC76}" type="pres">
      <dgm:prSet presAssocID="{6EBE3C69-0C3A-4D62-ACCB-29A7D4B86790}" presName="text2" presStyleLbl="fgAcc2" presStyleIdx="1" presStyleCnt="2">
        <dgm:presLayoutVars>
          <dgm:chPref val="3"/>
        </dgm:presLayoutVars>
      </dgm:prSet>
      <dgm:spPr/>
      <dgm:t>
        <a:bodyPr/>
        <a:lstStyle/>
        <a:p>
          <a:endParaRPr lang="sl-SI"/>
        </a:p>
      </dgm:t>
    </dgm:pt>
    <dgm:pt modelId="{FB6EBAB2-E399-4C3E-B6D5-7CC56F04D5C7}" type="pres">
      <dgm:prSet presAssocID="{6EBE3C69-0C3A-4D62-ACCB-29A7D4B86790}" presName="hierChild3" presStyleCnt="0"/>
      <dgm:spPr/>
    </dgm:pt>
    <dgm:pt modelId="{FD42AF45-6519-4801-A35D-B3018688FC14}" type="pres">
      <dgm:prSet presAssocID="{7E31DD5D-E6B4-48A0-89F3-71B868123957}" presName="Name17" presStyleLbl="parChTrans1D3" presStyleIdx="2" presStyleCnt="3"/>
      <dgm:spPr/>
      <dgm:t>
        <a:bodyPr/>
        <a:lstStyle/>
        <a:p>
          <a:endParaRPr lang="sl-SI"/>
        </a:p>
      </dgm:t>
    </dgm:pt>
    <dgm:pt modelId="{31B9BBB9-B9D9-42D8-BC9B-28F1FCAEB5C7}" type="pres">
      <dgm:prSet presAssocID="{EA4A427D-E5EA-4E45-993B-3E1D2D953A47}" presName="hierRoot3" presStyleCnt="0"/>
      <dgm:spPr/>
    </dgm:pt>
    <dgm:pt modelId="{07812C9D-C4B4-4350-9283-DD97EC7999E4}" type="pres">
      <dgm:prSet presAssocID="{EA4A427D-E5EA-4E45-993B-3E1D2D953A47}" presName="composite3" presStyleCnt="0"/>
      <dgm:spPr/>
    </dgm:pt>
    <dgm:pt modelId="{13A33D74-39EB-48DB-86D3-9A6EC618A5CC}" type="pres">
      <dgm:prSet presAssocID="{EA4A427D-E5EA-4E45-993B-3E1D2D953A47}" presName="background3" presStyleLbl="node3" presStyleIdx="2" presStyleCnt="3"/>
      <dgm:spPr/>
    </dgm:pt>
    <dgm:pt modelId="{3CBE274D-860B-475B-B4F3-377E27C4D0AA}" type="pres">
      <dgm:prSet presAssocID="{EA4A427D-E5EA-4E45-993B-3E1D2D953A47}" presName="text3" presStyleLbl="fgAcc3" presStyleIdx="2" presStyleCnt="3">
        <dgm:presLayoutVars>
          <dgm:chPref val="3"/>
        </dgm:presLayoutVars>
      </dgm:prSet>
      <dgm:spPr/>
      <dgm:t>
        <a:bodyPr/>
        <a:lstStyle/>
        <a:p>
          <a:endParaRPr lang="sl-SI"/>
        </a:p>
      </dgm:t>
    </dgm:pt>
    <dgm:pt modelId="{C175E5A2-EE7A-4241-B46F-B1BE956E0CB0}" type="pres">
      <dgm:prSet presAssocID="{EA4A427D-E5EA-4E45-993B-3E1D2D953A47}" presName="hierChild4" presStyleCnt="0"/>
      <dgm:spPr/>
    </dgm:pt>
  </dgm:ptLst>
  <dgm:cxnLst>
    <dgm:cxn modelId="{E8266963-F46D-4AAB-9B5C-B9C05178E970}" srcId="{6EBE3C69-0C3A-4D62-ACCB-29A7D4B86790}" destId="{EA4A427D-E5EA-4E45-993B-3E1D2D953A47}" srcOrd="0" destOrd="0" parTransId="{7E31DD5D-E6B4-48A0-89F3-71B868123957}" sibTransId="{26C88CAF-EC71-4C6F-BEAD-0AEB5FFA64C5}"/>
    <dgm:cxn modelId="{8397B5D6-8AD1-491D-96A3-403852D7D68C}" srcId="{F4A7F09D-7509-490F-895C-CE9843A8EB34}" destId="{D823483D-D089-4DC6-800D-4C3C96F4991A}" srcOrd="1" destOrd="0" parTransId="{6C158AD0-F11D-48E7-B1DA-BF253F735673}" sibTransId="{2053EDDA-50B9-4C8D-81BB-E380F2198845}"/>
    <dgm:cxn modelId="{9810BE0F-FF91-472E-A981-30F89D6BCC83}" type="presOf" srcId="{9E6232B7-9026-4212-AF26-EF12897A601F}" destId="{721A8539-11A2-4FFC-BAAE-F7729D18C17C}" srcOrd="0" destOrd="0" presId="urn:microsoft.com/office/officeart/2005/8/layout/hierarchy1"/>
    <dgm:cxn modelId="{AE3572B6-4198-4EB0-B3C6-344D11A6C197}" type="presOf" srcId="{96E75626-AF1C-4514-A862-D49243B224A9}" destId="{7D464B29-00A6-46C4-8529-FACBF0DCF32E}" srcOrd="0" destOrd="0" presId="urn:microsoft.com/office/officeart/2005/8/layout/hierarchy1"/>
    <dgm:cxn modelId="{89439347-D794-433D-9D29-7953C0809756}" type="presOf" srcId="{EA4A427D-E5EA-4E45-993B-3E1D2D953A47}" destId="{3CBE274D-860B-475B-B4F3-377E27C4D0AA}" srcOrd="0" destOrd="0" presId="urn:microsoft.com/office/officeart/2005/8/layout/hierarchy1"/>
    <dgm:cxn modelId="{5D1712AE-01CC-47D0-A1CE-908B6177F8AE}" type="presOf" srcId="{F4A7F09D-7509-490F-895C-CE9843A8EB34}" destId="{0EF3D5A1-A328-4CBC-A02A-15728F95524F}" srcOrd="0" destOrd="0" presId="urn:microsoft.com/office/officeart/2005/8/layout/hierarchy1"/>
    <dgm:cxn modelId="{1AC345A9-29EB-4CC7-9FC3-E043AEAC1357}" type="presOf" srcId="{F1EFF496-19F4-4D86-9CF0-496C700DDA96}" destId="{402CD63F-A9B3-4EC5-AF5C-DF5E2D9BBC9B}" srcOrd="0" destOrd="0" presId="urn:microsoft.com/office/officeart/2005/8/layout/hierarchy1"/>
    <dgm:cxn modelId="{FB81AA1A-913D-4A0C-8F55-E52FD25638AE}" type="presOf" srcId="{6EBE3C69-0C3A-4D62-ACCB-29A7D4B86790}" destId="{CAA45299-33D4-433F-ADDC-4CFD17B4CC76}" srcOrd="0" destOrd="0" presId="urn:microsoft.com/office/officeart/2005/8/layout/hierarchy1"/>
    <dgm:cxn modelId="{D62D61AD-81A7-46B3-BEB3-A0972B919298}" srcId="{6921321A-62CA-4C1E-8ACF-6E3FD1B09FE6}" destId="{F4A7F09D-7509-490F-895C-CE9843A8EB34}" srcOrd="0" destOrd="0" parTransId="{164C5AC2-53F0-4C49-AF67-1D490D99FDFA}" sibTransId="{A80E1838-D0F7-40B1-A53B-51716C32D70A}"/>
    <dgm:cxn modelId="{349254A4-B23F-47BB-81CA-146303CE10EA}" srcId="{F4A7F09D-7509-490F-895C-CE9843A8EB34}" destId="{70412E60-E065-446C-9D37-58E735272FA6}" srcOrd="0" destOrd="0" parTransId="{9E6232B7-9026-4212-AF26-EF12897A601F}" sibTransId="{7CEEDD8C-A45B-4015-BB62-A2111CC16470}"/>
    <dgm:cxn modelId="{CD70A2E0-F8E8-4F4B-A303-2F1EE61B8168}" type="presOf" srcId="{164C5AC2-53F0-4C49-AF67-1D490D99FDFA}" destId="{E050A6E8-8635-40F4-8473-23DBE71F8365}" srcOrd="0" destOrd="0" presId="urn:microsoft.com/office/officeart/2005/8/layout/hierarchy1"/>
    <dgm:cxn modelId="{8C953847-DE78-4A2C-9F98-9CBFC027947B}" type="presOf" srcId="{D823483D-D089-4DC6-800D-4C3C96F4991A}" destId="{7B02AD3A-81A4-4955-9ABD-8C140193A6F1}" srcOrd="0" destOrd="0" presId="urn:microsoft.com/office/officeart/2005/8/layout/hierarchy1"/>
    <dgm:cxn modelId="{28BBD6DB-C0D1-4046-8DB6-9136D803378D}" type="presOf" srcId="{6C158AD0-F11D-48E7-B1DA-BF253F735673}" destId="{6B079E93-1C2E-4636-96C9-0BD1976226DC}" srcOrd="0" destOrd="0" presId="urn:microsoft.com/office/officeart/2005/8/layout/hierarchy1"/>
    <dgm:cxn modelId="{97BAD478-BAB5-48E0-AC66-9095F1150E16}" srcId="{6921321A-62CA-4C1E-8ACF-6E3FD1B09FE6}" destId="{6EBE3C69-0C3A-4D62-ACCB-29A7D4B86790}" srcOrd="1" destOrd="0" parTransId="{96E75626-AF1C-4514-A862-D49243B224A9}" sibTransId="{D865FA32-3BA2-462D-A1A6-78EA90CE669A}"/>
    <dgm:cxn modelId="{8504B086-9F3B-4667-A79F-B6291EF23B1D}" type="presOf" srcId="{7E31DD5D-E6B4-48A0-89F3-71B868123957}" destId="{FD42AF45-6519-4801-A35D-B3018688FC14}" srcOrd="0" destOrd="0" presId="urn:microsoft.com/office/officeart/2005/8/layout/hierarchy1"/>
    <dgm:cxn modelId="{F758292F-AE77-4684-9294-F07192FA7556}" srcId="{F1EFF496-19F4-4D86-9CF0-496C700DDA96}" destId="{6921321A-62CA-4C1E-8ACF-6E3FD1B09FE6}" srcOrd="0" destOrd="0" parTransId="{75742132-6904-4831-AEFF-48FF638E67B5}" sibTransId="{7D5BCF8E-D276-423A-BE4C-5297258BDDD2}"/>
    <dgm:cxn modelId="{EA69AF71-043F-4F5A-8D7E-AA5F59B75D83}" type="presOf" srcId="{6921321A-62CA-4C1E-8ACF-6E3FD1B09FE6}" destId="{4BEF533C-35C2-4531-A27F-FD82F5AF1F47}" srcOrd="0" destOrd="0" presId="urn:microsoft.com/office/officeart/2005/8/layout/hierarchy1"/>
    <dgm:cxn modelId="{4EE822BE-32D0-4181-97AE-77031FD24416}" type="presOf" srcId="{70412E60-E065-446C-9D37-58E735272FA6}" destId="{8E39D21E-D989-49E3-8E34-789FC9E2C5A0}" srcOrd="0" destOrd="0" presId="urn:microsoft.com/office/officeart/2005/8/layout/hierarchy1"/>
    <dgm:cxn modelId="{772E5239-8C7F-4FB6-AD31-002374772A85}" type="presParOf" srcId="{402CD63F-A9B3-4EC5-AF5C-DF5E2D9BBC9B}" destId="{63BE57A3-75FE-4717-8A15-C02950CC05FC}" srcOrd="0" destOrd="0" presId="urn:microsoft.com/office/officeart/2005/8/layout/hierarchy1"/>
    <dgm:cxn modelId="{575106FF-6FF1-458E-B9E0-3E81A537EE7A}" type="presParOf" srcId="{63BE57A3-75FE-4717-8A15-C02950CC05FC}" destId="{BC4E6BA8-AE47-40C2-AA8A-F9A2536EB8C6}" srcOrd="0" destOrd="0" presId="urn:microsoft.com/office/officeart/2005/8/layout/hierarchy1"/>
    <dgm:cxn modelId="{F840DF1D-0DC8-4185-8F59-507667F14123}" type="presParOf" srcId="{BC4E6BA8-AE47-40C2-AA8A-F9A2536EB8C6}" destId="{E766BAAE-E16A-4D8A-B8AA-C4477FB92705}" srcOrd="0" destOrd="0" presId="urn:microsoft.com/office/officeart/2005/8/layout/hierarchy1"/>
    <dgm:cxn modelId="{A315275B-1620-49DD-B081-38D02065933D}" type="presParOf" srcId="{BC4E6BA8-AE47-40C2-AA8A-F9A2536EB8C6}" destId="{4BEF533C-35C2-4531-A27F-FD82F5AF1F47}" srcOrd="1" destOrd="0" presId="urn:microsoft.com/office/officeart/2005/8/layout/hierarchy1"/>
    <dgm:cxn modelId="{C800ED70-57F1-45AD-96E2-821970336C5C}" type="presParOf" srcId="{63BE57A3-75FE-4717-8A15-C02950CC05FC}" destId="{5C1BA383-599C-4AEE-B8FF-58252A6C3174}" srcOrd="1" destOrd="0" presId="urn:microsoft.com/office/officeart/2005/8/layout/hierarchy1"/>
    <dgm:cxn modelId="{B7DB1B5A-BD12-4230-A354-93B59948D4F9}" type="presParOf" srcId="{5C1BA383-599C-4AEE-B8FF-58252A6C3174}" destId="{E050A6E8-8635-40F4-8473-23DBE71F8365}" srcOrd="0" destOrd="0" presId="urn:microsoft.com/office/officeart/2005/8/layout/hierarchy1"/>
    <dgm:cxn modelId="{422AE49B-EF03-401D-A073-28FCBECF2A5C}" type="presParOf" srcId="{5C1BA383-599C-4AEE-B8FF-58252A6C3174}" destId="{569CF36F-E050-405C-8D92-0C190C8DDB3D}" srcOrd="1" destOrd="0" presId="urn:microsoft.com/office/officeart/2005/8/layout/hierarchy1"/>
    <dgm:cxn modelId="{39CF88EA-B675-48F4-839F-CB63F922C090}" type="presParOf" srcId="{569CF36F-E050-405C-8D92-0C190C8DDB3D}" destId="{6E22E6A3-654D-43A8-ACC1-621F5D3362FA}" srcOrd="0" destOrd="0" presId="urn:microsoft.com/office/officeart/2005/8/layout/hierarchy1"/>
    <dgm:cxn modelId="{35EB10BB-70A5-4738-8206-8BFB0BD79A89}" type="presParOf" srcId="{6E22E6A3-654D-43A8-ACC1-621F5D3362FA}" destId="{0F831706-BB79-4036-839D-9ED4B625557A}" srcOrd="0" destOrd="0" presId="urn:microsoft.com/office/officeart/2005/8/layout/hierarchy1"/>
    <dgm:cxn modelId="{3B22740C-C2B8-450E-A438-72552E33701E}" type="presParOf" srcId="{6E22E6A3-654D-43A8-ACC1-621F5D3362FA}" destId="{0EF3D5A1-A328-4CBC-A02A-15728F95524F}" srcOrd="1" destOrd="0" presId="urn:microsoft.com/office/officeart/2005/8/layout/hierarchy1"/>
    <dgm:cxn modelId="{DCB1974D-6918-4334-BF3C-12E18CDF3C85}" type="presParOf" srcId="{569CF36F-E050-405C-8D92-0C190C8DDB3D}" destId="{3E5C67BA-F9DC-4F8B-AF01-E303FD5E5017}" srcOrd="1" destOrd="0" presId="urn:microsoft.com/office/officeart/2005/8/layout/hierarchy1"/>
    <dgm:cxn modelId="{3EE875FD-24F2-4AC1-9097-E131D83F60D2}" type="presParOf" srcId="{3E5C67BA-F9DC-4F8B-AF01-E303FD5E5017}" destId="{721A8539-11A2-4FFC-BAAE-F7729D18C17C}" srcOrd="0" destOrd="0" presId="urn:microsoft.com/office/officeart/2005/8/layout/hierarchy1"/>
    <dgm:cxn modelId="{183CC82E-5305-4202-BEE5-D3D7E10F30CF}" type="presParOf" srcId="{3E5C67BA-F9DC-4F8B-AF01-E303FD5E5017}" destId="{A845511A-4CBD-4F85-ACD9-D99B509BEE47}" srcOrd="1" destOrd="0" presId="urn:microsoft.com/office/officeart/2005/8/layout/hierarchy1"/>
    <dgm:cxn modelId="{55A4D82F-E0D8-48FD-AA00-D4CFB6C79827}" type="presParOf" srcId="{A845511A-4CBD-4F85-ACD9-D99B509BEE47}" destId="{31236967-1124-427F-9621-D465EEBAB4E1}" srcOrd="0" destOrd="0" presId="urn:microsoft.com/office/officeart/2005/8/layout/hierarchy1"/>
    <dgm:cxn modelId="{BF4574A6-A7FD-4D6B-A72E-91A6B0AEF097}" type="presParOf" srcId="{31236967-1124-427F-9621-D465EEBAB4E1}" destId="{D6D571B8-83F2-4507-964D-3C2354685F13}" srcOrd="0" destOrd="0" presId="urn:microsoft.com/office/officeart/2005/8/layout/hierarchy1"/>
    <dgm:cxn modelId="{AC1313BD-72BB-4DAD-B764-3F87B13B8923}" type="presParOf" srcId="{31236967-1124-427F-9621-D465EEBAB4E1}" destId="{8E39D21E-D989-49E3-8E34-789FC9E2C5A0}" srcOrd="1" destOrd="0" presId="urn:microsoft.com/office/officeart/2005/8/layout/hierarchy1"/>
    <dgm:cxn modelId="{31C01DA4-89CF-4BB2-85AC-BE06E8BF5082}" type="presParOf" srcId="{A845511A-4CBD-4F85-ACD9-D99B509BEE47}" destId="{1D163E9C-793F-40BC-9AF1-B13A9A48F851}" srcOrd="1" destOrd="0" presId="urn:microsoft.com/office/officeart/2005/8/layout/hierarchy1"/>
    <dgm:cxn modelId="{CA1B33A8-5B6F-444C-A3F1-C6801B9EA171}" type="presParOf" srcId="{3E5C67BA-F9DC-4F8B-AF01-E303FD5E5017}" destId="{6B079E93-1C2E-4636-96C9-0BD1976226DC}" srcOrd="2" destOrd="0" presId="urn:microsoft.com/office/officeart/2005/8/layout/hierarchy1"/>
    <dgm:cxn modelId="{EA4FC737-A523-4BF2-B36E-3B559D93A21D}" type="presParOf" srcId="{3E5C67BA-F9DC-4F8B-AF01-E303FD5E5017}" destId="{8F589B0E-D554-42B1-8C72-F84E172497A9}" srcOrd="3" destOrd="0" presId="urn:microsoft.com/office/officeart/2005/8/layout/hierarchy1"/>
    <dgm:cxn modelId="{87244412-2043-42D3-8C5D-0929BAA7EC9D}" type="presParOf" srcId="{8F589B0E-D554-42B1-8C72-F84E172497A9}" destId="{2AC24F8F-7994-496C-8FF3-42C9A980ECC0}" srcOrd="0" destOrd="0" presId="urn:microsoft.com/office/officeart/2005/8/layout/hierarchy1"/>
    <dgm:cxn modelId="{D5A407A5-B3DB-48A6-9D77-07DD798B6C5D}" type="presParOf" srcId="{2AC24F8F-7994-496C-8FF3-42C9A980ECC0}" destId="{20E87D26-02C0-42A8-BBC4-DD7B6662DFB5}" srcOrd="0" destOrd="0" presId="urn:microsoft.com/office/officeart/2005/8/layout/hierarchy1"/>
    <dgm:cxn modelId="{0A836EB9-1902-4671-992A-95907C1EE918}" type="presParOf" srcId="{2AC24F8F-7994-496C-8FF3-42C9A980ECC0}" destId="{7B02AD3A-81A4-4955-9ABD-8C140193A6F1}" srcOrd="1" destOrd="0" presId="urn:microsoft.com/office/officeart/2005/8/layout/hierarchy1"/>
    <dgm:cxn modelId="{14BC460C-7A49-41C0-873E-412CF11427F7}" type="presParOf" srcId="{8F589B0E-D554-42B1-8C72-F84E172497A9}" destId="{945D7B17-BCF5-4D7F-893E-BAA708291FB4}" srcOrd="1" destOrd="0" presId="urn:microsoft.com/office/officeart/2005/8/layout/hierarchy1"/>
    <dgm:cxn modelId="{DAD11F09-2A59-458C-AF1A-76AAD41755BC}" type="presParOf" srcId="{5C1BA383-599C-4AEE-B8FF-58252A6C3174}" destId="{7D464B29-00A6-46C4-8529-FACBF0DCF32E}" srcOrd="2" destOrd="0" presId="urn:microsoft.com/office/officeart/2005/8/layout/hierarchy1"/>
    <dgm:cxn modelId="{BDDACD43-C504-455A-9276-C524166F967D}" type="presParOf" srcId="{5C1BA383-599C-4AEE-B8FF-58252A6C3174}" destId="{59E741FB-D0A6-411B-942C-F342BEBF658C}" srcOrd="3" destOrd="0" presId="urn:microsoft.com/office/officeart/2005/8/layout/hierarchy1"/>
    <dgm:cxn modelId="{37CB7B90-B32E-419E-A5FF-F85C25E0875F}" type="presParOf" srcId="{59E741FB-D0A6-411B-942C-F342BEBF658C}" destId="{CE1F5F35-A6EF-4A74-ABAC-20642E5A6220}" srcOrd="0" destOrd="0" presId="urn:microsoft.com/office/officeart/2005/8/layout/hierarchy1"/>
    <dgm:cxn modelId="{0C749807-3AAA-4AA5-B071-FA5ACB79E094}" type="presParOf" srcId="{CE1F5F35-A6EF-4A74-ABAC-20642E5A6220}" destId="{51096ACB-DE92-4F36-8E64-1EC5976FBBF7}" srcOrd="0" destOrd="0" presId="urn:microsoft.com/office/officeart/2005/8/layout/hierarchy1"/>
    <dgm:cxn modelId="{2D6F4AF6-990E-4FA1-9E95-4FCC0529195B}" type="presParOf" srcId="{CE1F5F35-A6EF-4A74-ABAC-20642E5A6220}" destId="{CAA45299-33D4-433F-ADDC-4CFD17B4CC76}" srcOrd="1" destOrd="0" presId="urn:microsoft.com/office/officeart/2005/8/layout/hierarchy1"/>
    <dgm:cxn modelId="{25D5BD7A-6A4D-4E15-88F0-1695CB2122D7}" type="presParOf" srcId="{59E741FB-D0A6-411B-942C-F342BEBF658C}" destId="{FB6EBAB2-E399-4C3E-B6D5-7CC56F04D5C7}" srcOrd="1" destOrd="0" presId="urn:microsoft.com/office/officeart/2005/8/layout/hierarchy1"/>
    <dgm:cxn modelId="{0B598BA1-B354-4D55-83FD-7DD461755208}" type="presParOf" srcId="{FB6EBAB2-E399-4C3E-B6D5-7CC56F04D5C7}" destId="{FD42AF45-6519-4801-A35D-B3018688FC14}" srcOrd="0" destOrd="0" presId="urn:microsoft.com/office/officeart/2005/8/layout/hierarchy1"/>
    <dgm:cxn modelId="{B4E8BF44-CB21-4D18-B648-22DC3F111BCF}" type="presParOf" srcId="{FB6EBAB2-E399-4C3E-B6D5-7CC56F04D5C7}" destId="{31B9BBB9-B9D9-42D8-BC9B-28F1FCAEB5C7}" srcOrd="1" destOrd="0" presId="urn:microsoft.com/office/officeart/2005/8/layout/hierarchy1"/>
    <dgm:cxn modelId="{969E0776-1829-41B7-83AC-8CB442F4D95F}" type="presParOf" srcId="{31B9BBB9-B9D9-42D8-BC9B-28F1FCAEB5C7}" destId="{07812C9D-C4B4-4350-9283-DD97EC7999E4}" srcOrd="0" destOrd="0" presId="urn:microsoft.com/office/officeart/2005/8/layout/hierarchy1"/>
    <dgm:cxn modelId="{00F5EED5-0867-4BA2-A1E2-46D0BC8270FA}" type="presParOf" srcId="{07812C9D-C4B4-4350-9283-DD97EC7999E4}" destId="{13A33D74-39EB-48DB-86D3-9A6EC618A5CC}" srcOrd="0" destOrd="0" presId="urn:microsoft.com/office/officeart/2005/8/layout/hierarchy1"/>
    <dgm:cxn modelId="{5386E63F-CD9B-46DF-854F-5865C2533892}" type="presParOf" srcId="{07812C9D-C4B4-4350-9283-DD97EC7999E4}" destId="{3CBE274D-860B-475B-B4F3-377E27C4D0AA}" srcOrd="1" destOrd="0" presId="urn:microsoft.com/office/officeart/2005/8/layout/hierarchy1"/>
    <dgm:cxn modelId="{BED1E735-9A8D-4D70-AB4B-51ED34B9AFC0}" type="presParOf" srcId="{31B9BBB9-B9D9-42D8-BC9B-28F1FCAEB5C7}" destId="{C175E5A2-EE7A-4241-B46F-B1BE956E0CB0}"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2AF45-6519-4801-A35D-B3018688FC14}">
      <dsp:nvSpPr>
        <dsp:cNvPr id="0" name=""/>
        <dsp:cNvSpPr/>
      </dsp:nvSpPr>
      <dsp:spPr>
        <a:xfrm>
          <a:off x="4724876" y="2556788"/>
          <a:ext cx="91440" cy="471208"/>
        </a:xfrm>
        <a:custGeom>
          <a:avLst/>
          <a:gdLst/>
          <a:ahLst/>
          <a:cxnLst/>
          <a:rect l="0" t="0" r="0" b="0"/>
          <a:pathLst>
            <a:path>
              <a:moveTo>
                <a:pt x="45720" y="0"/>
              </a:moveTo>
              <a:lnTo>
                <a:pt x="45720" y="4712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64B29-00A6-46C4-8529-FACBF0DCF32E}">
      <dsp:nvSpPr>
        <dsp:cNvPr id="0" name=""/>
        <dsp:cNvSpPr/>
      </dsp:nvSpPr>
      <dsp:spPr>
        <a:xfrm>
          <a:off x="3285410" y="1056751"/>
          <a:ext cx="1485185" cy="471208"/>
        </a:xfrm>
        <a:custGeom>
          <a:avLst/>
          <a:gdLst/>
          <a:ahLst/>
          <a:cxnLst/>
          <a:rect l="0" t="0" r="0" b="0"/>
          <a:pathLst>
            <a:path>
              <a:moveTo>
                <a:pt x="0" y="0"/>
              </a:moveTo>
              <a:lnTo>
                <a:pt x="0" y="321115"/>
              </a:lnTo>
              <a:lnTo>
                <a:pt x="1485185" y="321115"/>
              </a:lnTo>
              <a:lnTo>
                <a:pt x="1485185" y="4712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79E93-1C2E-4636-96C9-0BD1976226DC}">
      <dsp:nvSpPr>
        <dsp:cNvPr id="0" name=""/>
        <dsp:cNvSpPr/>
      </dsp:nvSpPr>
      <dsp:spPr>
        <a:xfrm>
          <a:off x="1800225" y="2556788"/>
          <a:ext cx="990123" cy="471208"/>
        </a:xfrm>
        <a:custGeom>
          <a:avLst/>
          <a:gdLst/>
          <a:ahLst/>
          <a:cxnLst/>
          <a:rect l="0" t="0" r="0" b="0"/>
          <a:pathLst>
            <a:path>
              <a:moveTo>
                <a:pt x="0" y="0"/>
              </a:moveTo>
              <a:lnTo>
                <a:pt x="0" y="321115"/>
              </a:lnTo>
              <a:lnTo>
                <a:pt x="990123" y="321115"/>
              </a:lnTo>
              <a:lnTo>
                <a:pt x="990123" y="4712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A8539-11A2-4FFC-BAAE-F7729D18C17C}">
      <dsp:nvSpPr>
        <dsp:cNvPr id="0" name=""/>
        <dsp:cNvSpPr/>
      </dsp:nvSpPr>
      <dsp:spPr>
        <a:xfrm>
          <a:off x="810101" y="2556788"/>
          <a:ext cx="990123" cy="471208"/>
        </a:xfrm>
        <a:custGeom>
          <a:avLst/>
          <a:gdLst/>
          <a:ahLst/>
          <a:cxnLst/>
          <a:rect l="0" t="0" r="0" b="0"/>
          <a:pathLst>
            <a:path>
              <a:moveTo>
                <a:pt x="990123" y="0"/>
              </a:moveTo>
              <a:lnTo>
                <a:pt x="990123" y="321115"/>
              </a:lnTo>
              <a:lnTo>
                <a:pt x="0" y="321115"/>
              </a:lnTo>
              <a:lnTo>
                <a:pt x="0" y="4712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50A6E8-8635-40F4-8473-23DBE71F8365}">
      <dsp:nvSpPr>
        <dsp:cNvPr id="0" name=""/>
        <dsp:cNvSpPr/>
      </dsp:nvSpPr>
      <dsp:spPr>
        <a:xfrm>
          <a:off x="1800225" y="1056751"/>
          <a:ext cx="1485185" cy="471208"/>
        </a:xfrm>
        <a:custGeom>
          <a:avLst/>
          <a:gdLst/>
          <a:ahLst/>
          <a:cxnLst/>
          <a:rect l="0" t="0" r="0" b="0"/>
          <a:pathLst>
            <a:path>
              <a:moveTo>
                <a:pt x="1485185" y="0"/>
              </a:moveTo>
              <a:lnTo>
                <a:pt x="1485185" y="321115"/>
              </a:lnTo>
              <a:lnTo>
                <a:pt x="0" y="321115"/>
              </a:lnTo>
              <a:lnTo>
                <a:pt x="0" y="4712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6BAAE-E16A-4D8A-B8AA-C4477FB92705}">
      <dsp:nvSpPr>
        <dsp:cNvPr id="0" name=""/>
        <dsp:cNvSpPr/>
      </dsp:nvSpPr>
      <dsp:spPr>
        <a:xfrm>
          <a:off x="2475309" y="27922"/>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EF533C-35C2-4531-A27F-FD82F5AF1F47}">
      <dsp:nvSpPr>
        <dsp:cNvPr id="0" name=""/>
        <dsp:cNvSpPr/>
      </dsp:nvSpPr>
      <dsp:spPr>
        <a:xfrm>
          <a:off x="2655331" y="198943"/>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kern="1200" dirty="0"/>
        </a:p>
      </dsp:txBody>
      <dsp:txXfrm>
        <a:off x="2685464" y="229076"/>
        <a:ext cx="1559936" cy="968562"/>
      </dsp:txXfrm>
    </dsp:sp>
    <dsp:sp modelId="{0F831706-BB79-4036-839D-9ED4B625557A}">
      <dsp:nvSpPr>
        <dsp:cNvPr id="0" name=""/>
        <dsp:cNvSpPr/>
      </dsp:nvSpPr>
      <dsp:spPr>
        <a:xfrm>
          <a:off x="990123" y="1527960"/>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F3D5A1-A328-4CBC-A02A-15728F95524F}">
      <dsp:nvSpPr>
        <dsp:cNvPr id="0" name=""/>
        <dsp:cNvSpPr/>
      </dsp:nvSpPr>
      <dsp:spPr>
        <a:xfrm>
          <a:off x="1170146" y="1698981"/>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kern="1200" dirty="0"/>
        </a:p>
      </dsp:txBody>
      <dsp:txXfrm>
        <a:off x="1200279" y="1729114"/>
        <a:ext cx="1559936" cy="968562"/>
      </dsp:txXfrm>
    </dsp:sp>
    <dsp:sp modelId="{D6D571B8-83F2-4507-964D-3C2354685F13}">
      <dsp:nvSpPr>
        <dsp:cNvPr id="0" name=""/>
        <dsp:cNvSpPr/>
      </dsp:nvSpPr>
      <dsp:spPr>
        <a:xfrm>
          <a:off x="0" y="3027997"/>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9D21E-D989-49E3-8E34-789FC9E2C5A0}">
      <dsp:nvSpPr>
        <dsp:cNvPr id="0" name=""/>
        <dsp:cNvSpPr/>
      </dsp:nvSpPr>
      <dsp:spPr>
        <a:xfrm>
          <a:off x="180022" y="3199018"/>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kern="1200" dirty="0" smtClean="0"/>
        </a:p>
      </dsp:txBody>
      <dsp:txXfrm>
        <a:off x="210155" y="3229151"/>
        <a:ext cx="1559936" cy="968562"/>
      </dsp:txXfrm>
    </dsp:sp>
    <dsp:sp modelId="{20E87D26-02C0-42A8-BBC4-DD7B6662DFB5}">
      <dsp:nvSpPr>
        <dsp:cNvPr id="0" name=""/>
        <dsp:cNvSpPr/>
      </dsp:nvSpPr>
      <dsp:spPr>
        <a:xfrm>
          <a:off x="1980247" y="3027997"/>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02AD3A-81A4-4955-9ABD-8C140193A6F1}">
      <dsp:nvSpPr>
        <dsp:cNvPr id="0" name=""/>
        <dsp:cNvSpPr/>
      </dsp:nvSpPr>
      <dsp:spPr>
        <a:xfrm>
          <a:off x="2160270" y="3199018"/>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kern="1200" dirty="0" smtClean="0"/>
        </a:p>
      </dsp:txBody>
      <dsp:txXfrm>
        <a:off x="2190403" y="3229151"/>
        <a:ext cx="1559936" cy="968562"/>
      </dsp:txXfrm>
    </dsp:sp>
    <dsp:sp modelId="{51096ACB-DE92-4F36-8E64-1EC5976FBBF7}">
      <dsp:nvSpPr>
        <dsp:cNvPr id="0" name=""/>
        <dsp:cNvSpPr/>
      </dsp:nvSpPr>
      <dsp:spPr>
        <a:xfrm>
          <a:off x="3960495" y="1527960"/>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45299-33D4-433F-ADDC-4CFD17B4CC76}">
      <dsp:nvSpPr>
        <dsp:cNvPr id="0" name=""/>
        <dsp:cNvSpPr/>
      </dsp:nvSpPr>
      <dsp:spPr>
        <a:xfrm>
          <a:off x="4140517" y="1698981"/>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kern="1200" dirty="0"/>
        </a:p>
      </dsp:txBody>
      <dsp:txXfrm>
        <a:off x="4170650" y="1729114"/>
        <a:ext cx="1559936" cy="968562"/>
      </dsp:txXfrm>
    </dsp:sp>
    <dsp:sp modelId="{13A33D74-39EB-48DB-86D3-9A6EC618A5CC}">
      <dsp:nvSpPr>
        <dsp:cNvPr id="0" name=""/>
        <dsp:cNvSpPr/>
      </dsp:nvSpPr>
      <dsp:spPr>
        <a:xfrm>
          <a:off x="3960495" y="3027997"/>
          <a:ext cx="1620202" cy="102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BE274D-860B-475B-B4F3-377E27C4D0AA}">
      <dsp:nvSpPr>
        <dsp:cNvPr id="0" name=""/>
        <dsp:cNvSpPr/>
      </dsp:nvSpPr>
      <dsp:spPr>
        <a:xfrm>
          <a:off x="4140517" y="3199018"/>
          <a:ext cx="1620202" cy="1028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sl-SI" sz="4400" b="1" kern="1200" dirty="0" smtClean="0"/>
        </a:p>
      </dsp:txBody>
      <dsp:txXfrm>
        <a:off x="4170650" y="3229151"/>
        <a:ext cx="1559936" cy="9685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25</Pages>
  <Words>2914</Words>
  <Characters>16612</Characters>
  <Application>Microsoft Office Word</Application>
  <DocSecurity>0</DocSecurity>
  <Lines>138</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Golob Malenšek</dc:creator>
  <cp:lastModifiedBy>Elena Kecman</cp:lastModifiedBy>
  <cp:revision>17</cp:revision>
  <dcterms:created xsi:type="dcterms:W3CDTF">2011-11-27T15:26:00Z</dcterms:created>
  <dcterms:modified xsi:type="dcterms:W3CDTF">2012-03-06T11:16:00Z</dcterms:modified>
</cp:coreProperties>
</file>